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06C6" w14:textId="396B4B19" w:rsidR="00140071" w:rsidRPr="00672E88" w:rsidRDefault="00140071" w:rsidP="00672E88">
      <w:pPr>
        <w:spacing w:line="240" w:lineRule="auto"/>
        <w:ind w:firstLineChars="0" w:firstLine="0"/>
        <w:jc w:val="center"/>
        <w:rPr>
          <w:rFonts w:ascii="方正小标宋简体" w:eastAsia="方正小标宋简体" w:hAnsi="仿宋" w:cs="Times New Roman"/>
          <w:b/>
          <w:color w:val="000000" w:themeColor="text1"/>
          <w:sz w:val="44"/>
          <w:szCs w:val="44"/>
        </w:rPr>
      </w:pPr>
      <w:r w:rsidRPr="00672E88">
        <w:rPr>
          <w:rFonts w:ascii="方正小标宋简体" w:eastAsia="方正小标宋简体" w:hAnsi="仿宋" w:cs="Times New Roman" w:hint="eastAsia"/>
          <w:b/>
          <w:color w:val="000000" w:themeColor="text1"/>
          <w:sz w:val="44"/>
          <w:szCs w:val="44"/>
        </w:rPr>
        <w:t>广西工商学校</w:t>
      </w:r>
    </w:p>
    <w:p w14:paraId="33685962" w14:textId="442F6AB7" w:rsidR="009C561F" w:rsidRPr="00140071" w:rsidRDefault="009C561F" w:rsidP="00672E88">
      <w:pPr>
        <w:spacing w:line="240" w:lineRule="auto"/>
        <w:ind w:firstLineChars="0" w:firstLine="0"/>
        <w:jc w:val="center"/>
        <w:rPr>
          <w:rFonts w:ascii="方正小标宋简体" w:eastAsia="方正小标宋简体" w:hAnsiTheme="minorEastAsia"/>
          <w:b/>
          <w:color w:val="000000" w:themeColor="text1"/>
          <w:sz w:val="44"/>
          <w:szCs w:val="44"/>
        </w:rPr>
      </w:pPr>
      <w:r w:rsidRPr="00672E88">
        <w:rPr>
          <w:rFonts w:ascii="方正小标宋简体" w:eastAsia="方正小标宋简体" w:hAnsi="仿宋" w:cs="Times New Roman" w:hint="eastAsia"/>
          <w:b/>
          <w:color w:val="000000" w:themeColor="text1"/>
          <w:sz w:val="44"/>
          <w:szCs w:val="44"/>
        </w:rPr>
        <w:t>计算机应用专业</w:t>
      </w:r>
      <w:r w:rsidR="00140071" w:rsidRPr="00672E88">
        <w:rPr>
          <w:rFonts w:ascii="方正小标宋简体" w:eastAsia="方正小标宋简体" w:hAnsi="仿宋" w:cs="Times New Roman" w:hint="eastAsia"/>
          <w:b/>
          <w:color w:val="000000" w:themeColor="text1"/>
          <w:sz w:val="44"/>
          <w:szCs w:val="44"/>
        </w:rPr>
        <w:t>2</w:t>
      </w:r>
      <w:r w:rsidR="00140071" w:rsidRPr="00672E88">
        <w:rPr>
          <w:rFonts w:ascii="方正小标宋简体" w:eastAsia="方正小标宋简体" w:hAnsi="仿宋" w:cs="Times New Roman"/>
          <w:b/>
          <w:color w:val="000000" w:themeColor="text1"/>
          <w:sz w:val="44"/>
          <w:szCs w:val="44"/>
        </w:rPr>
        <w:t>021</w:t>
      </w:r>
      <w:r w:rsidR="00140071" w:rsidRPr="00672E88">
        <w:rPr>
          <w:rFonts w:ascii="方正小标宋简体" w:eastAsia="方正小标宋简体" w:hAnsi="仿宋" w:cs="Times New Roman" w:hint="eastAsia"/>
          <w:b/>
          <w:color w:val="000000" w:themeColor="text1"/>
          <w:sz w:val="44"/>
          <w:szCs w:val="44"/>
        </w:rPr>
        <w:t>级</w:t>
      </w:r>
      <w:r w:rsidRPr="00672E88">
        <w:rPr>
          <w:rFonts w:ascii="方正小标宋简体" w:eastAsia="方正小标宋简体" w:hAnsi="仿宋" w:cs="Times New Roman" w:hint="eastAsia"/>
          <w:b/>
          <w:color w:val="000000" w:themeColor="text1"/>
          <w:sz w:val="44"/>
          <w:szCs w:val="44"/>
        </w:rPr>
        <w:t>人</w:t>
      </w:r>
      <w:r w:rsidRPr="00140071">
        <w:rPr>
          <w:rFonts w:ascii="方正小标宋简体" w:eastAsia="方正小标宋简体" w:hAnsiTheme="minorEastAsia" w:hint="eastAsia"/>
          <w:b/>
          <w:color w:val="000000" w:themeColor="text1"/>
          <w:sz w:val="44"/>
          <w:szCs w:val="44"/>
        </w:rPr>
        <w:t>才培养方案</w:t>
      </w:r>
    </w:p>
    <w:p w14:paraId="3444BE00" w14:textId="2DA34E8E" w:rsidR="00140071" w:rsidRPr="000500BB" w:rsidRDefault="00140071" w:rsidP="00296044">
      <w:pPr>
        <w:ind w:firstLine="640"/>
        <w:rPr>
          <w:color w:val="000000" w:themeColor="text1"/>
        </w:rPr>
      </w:pPr>
    </w:p>
    <w:p w14:paraId="34EE791E" w14:textId="77777777" w:rsidR="008105C8" w:rsidRPr="000500BB" w:rsidRDefault="005806D6" w:rsidP="00F23CEF">
      <w:pPr>
        <w:pStyle w:val="1"/>
        <w:spacing w:before="217" w:after="217"/>
        <w:rPr>
          <w:color w:val="000000" w:themeColor="text1"/>
        </w:rPr>
      </w:pPr>
      <w:r w:rsidRPr="000500BB">
        <w:rPr>
          <w:rFonts w:hint="eastAsia"/>
          <w:color w:val="000000" w:themeColor="text1"/>
        </w:rPr>
        <w:t>一、</w:t>
      </w:r>
      <w:r w:rsidR="008105C8" w:rsidRPr="000500BB">
        <w:rPr>
          <w:rFonts w:hint="eastAsia"/>
          <w:color w:val="000000" w:themeColor="text1"/>
        </w:rPr>
        <w:t>专业名称</w:t>
      </w:r>
      <w:r w:rsidR="00DB2B9F" w:rsidRPr="000500BB">
        <w:rPr>
          <w:rFonts w:hint="eastAsia"/>
          <w:color w:val="000000" w:themeColor="text1"/>
        </w:rPr>
        <w:t>及代码</w:t>
      </w:r>
    </w:p>
    <w:p w14:paraId="3BA93815" w14:textId="77777777" w:rsidR="004552BE" w:rsidRPr="000500BB" w:rsidRDefault="004552BE" w:rsidP="00B104D1">
      <w:pPr>
        <w:ind w:firstLine="640"/>
        <w:rPr>
          <w:color w:val="000000" w:themeColor="text1"/>
        </w:rPr>
      </w:pPr>
      <w:r w:rsidRPr="000500BB">
        <w:rPr>
          <w:rFonts w:hint="eastAsia"/>
          <w:color w:val="000000" w:themeColor="text1"/>
        </w:rPr>
        <w:t>专业名称：计算机应用专业</w:t>
      </w:r>
    </w:p>
    <w:p w14:paraId="65D962B5" w14:textId="77777777" w:rsidR="004552BE" w:rsidRPr="000500BB" w:rsidRDefault="004552BE" w:rsidP="00B104D1">
      <w:pPr>
        <w:ind w:firstLine="640"/>
        <w:rPr>
          <w:color w:val="000000" w:themeColor="text1"/>
        </w:rPr>
      </w:pPr>
      <w:r w:rsidRPr="000500BB">
        <w:rPr>
          <w:rFonts w:hint="eastAsia"/>
          <w:color w:val="000000" w:themeColor="text1"/>
        </w:rPr>
        <w:t>专业代码：</w:t>
      </w:r>
      <w:r w:rsidRPr="000500BB">
        <w:rPr>
          <w:rFonts w:hint="eastAsia"/>
          <w:color w:val="000000" w:themeColor="text1"/>
        </w:rPr>
        <w:t>090100</w:t>
      </w:r>
    </w:p>
    <w:p w14:paraId="5FAC94DD" w14:textId="77777777" w:rsidR="00DB2B9F" w:rsidRPr="000500BB" w:rsidRDefault="005806D6" w:rsidP="00F23CEF">
      <w:pPr>
        <w:pStyle w:val="1"/>
        <w:spacing w:before="217" w:after="217"/>
        <w:rPr>
          <w:color w:val="000000" w:themeColor="text1"/>
        </w:rPr>
      </w:pPr>
      <w:r w:rsidRPr="000500BB">
        <w:rPr>
          <w:rFonts w:hint="eastAsia"/>
          <w:color w:val="000000" w:themeColor="text1"/>
        </w:rPr>
        <w:t>二、</w:t>
      </w:r>
      <w:r w:rsidR="00DB2B9F" w:rsidRPr="000500BB">
        <w:rPr>
          <w:rFonts w:hint="eastAsia"/>
          <w:color w:val="000000" w:themeColor="text1"/>
        </w:rPr>
        <w:t>入学要求</w:t>
      </w:r>
    </w:p>
    <w:p w14:paraId="7AD7DDB0" w14:textId="77777777" w:rsidR="00A34474" w:rsidRPr="000500BB" w:rsidRDefault="004552BE" w:rsidP="00A34474">
      <w:pPr>
        <w:ind w:firstLine="640"/>
        <w:rPr>
          <w:color w:val="000000" w:themeColor="text1"/>
        </w:rPr>
      </w:pPr>
      <w:r w:rsidRPr="000500BB">
        <w:rPr>
          <w:rFonts w:hint="eastAsia"/>
          <w:color w:val="000000" w:themeColor="text1"/>
        </w:rPr>
        <w:t>初中毕业生或具有同等学历者</w:t>
      </w:r>
    </w:p>
    <w:p w14:paraId="4660AF5C" w14:textId="77777777" w:rsidR="004C0B12" w:rsidRPr="000500BB" w:rsidRDefault="005806D6" w:rsidP="00F23CEF">
      <w:pPr>
        <w:pStyle w:val="1"/>
        <w:spacing w:before="217" w:after="217"/>
        <w:rPr>
          <w:color w:val="000000" w:themeColor="text1"/>
        </w:rPr>
      </w:pPr>
      <w:r w:rsidRPr="000500BB">
        <w:rPr>
          <w:rFonts w:hint="eastAsia"/>
          <w:color w:val="000000" w:themeColor="text1"/>
        </w:rPr>
        <w:t>三、</w:t>
      </w:r>
      <w:r w:rsidR="004C0B12" w:rsidRPr="000500BB">
        <w:rPr>
          <w:rFonts w:hint="eastAsia"/>
          <w:color w:val="000000" w:themeColor="text1"/>
        </w:rPr>
        <w:t>修业年限</w:t>
      </w:r>
    </w:p>
    <w:p w14:paraId="0634312B" w14:textId="77777777" w:rsidR="00676509" w:rsidRPr="000500BB" w:rsidRDefault="00CE2DCA" w:rsidP="00EB2762">
      <w:pPr>
        <w:ind w:firstLine="640"/>
        <w:jc w:val="left"/>
        <w:rPr>
          <w:color w:val="000000" w:themeColor="text1"/>
        </w:rPr>
      </w:pPr>
      <w:r w:rsidRPr="000500BB">
        <w:rPr>
          <w:rFonts w:hint="eastAsia"/>
          <w:color w:val="000000" w:themeColor="text1"/>
        </w:rPr>
        <w:t>三年</w:t>
      </w:r>
    </w:p>
    <w:p w14:paraId="1B4F02CF" w14:textId="77777777" w:rsidR="001414AF" w:rsidRPr="000500BB" w:rsidRDefault="005806D6" w:rsidP="00F23CEF">
      <w:pPr>
        <w:pStyle w:val="1"/>
        <w:spacing w:before="217" w:after="217"/>
        <w:rPr>
          <w:color w:val="000000" w:themeColor="text1"/>
        </w:rPr>
      </w:pPr>
      <w:r w:rsidRPr="000500BB">
        <w:rPr>
          <w:color w:val="000000" w:themeColor="text1"/>
        </w:rPr>
        <w:t>四、</w:t>
      </w:r>
      <w:r w:rsidR="00664A57" w:rsidRPr="000500BB">
        <w:rPr>
          <w:color w:val="000000" w:themeColor="text1"/>
        </w:rPr>
        <w:t>职业面向</w:t>
      </w:r>
    </w:p>
    <w:tbl>
      <w:tblPr>
        <w:tblStyle w:val="a4"/>
        <w:tblW w:w="5000" w:type="pct"/>
        <w:tblLayout w:type="fixed"/>
        <w:tblLook w:val="04A0" w:firstRow="1" w:lastRow="0" w:firstColumn="1" w:lastColumn="0" w:noHBand="0" w:noVBand="1"/>
      </w:tblPr>
      <w:tblGrid>
        <w:gridCol w:w="950"/>
        <w:gridCol w:w="1190"/>
        <w:gridCol w:w="948"/>
        <w:gridCol w:w="1683"/>
        <w:gridCol w:w="2238"/>
        <w:gridCol w:w="2051"/>
      </w:tblGrid>
      <w:tr w:rsidR="006D4729" w:rsidRPr="000500BB" w14:paraId="0F1DB1B8" w14:textId="77777777" w:rsidTr="00E72102">
        <w:tc>
          <w:tcPr>
            <w:tcW w:w="524" w:type="pct"/>
            <w:vAlign w:val="center"/>
          </w:tcPr>
          <w:p w14:paraId="412B7DEA"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所属专业大类（代码）</w:t>
            </w:r>
          </w:p>
        </w:tc>
        <w:tc>
          <w:tcPr>
            <w:tcW w:w="657" w:type="pct"/>
            <w:vAlign w:val="center"/>
          </w:tcPr>
          <w:p w14:paraId="3C8A551F"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所属专业类</w:t>
            </w:r>
          </w:p>
          <w:p w14:paraId="21F05B4F"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（代码）</w:t>
            </w:r>
          </w:p>
        </w:tc>
        <w:tc>
          <w:tcPr>
            <w:tcW w:w="523" w:type="pct"/>
            <w:vAlign w:val="center"/>
          </w:tcPr>
          <w:p w14:paraId="1CEB9F65"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对应</w:t>
            </w:r>
          </w:p>
          <w:p w14:paraId="164EBA4A"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行业</w:t>
            </w:r>
          </w:p>
          <w:p w14:paraId="654D5F21"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（代码）</w:t>
            </w:r>
          </w:p>
        </w:tc>
        <w:tc>
          <w:tcPr>
            <w:tcW w:w="929" w:type="pct"/>
            <w:vAlign w:val="center"/>
          </w:tcPr>
          <w:p w14:paraId="6447624F"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主要职业类别</w:t>
            </w:r>
          </w:p>
          <w:p w14:paraId="21934B11"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（代码）</w:t>
            </w:r>
          </w:p>
        </w:tc>
        <w:tc>
          <w:tcPr>
            <w:tcW w:w="1235" w:type="pct"/>
            <w:vAlign w:val="center"/>
          </w:tcPr>
          <w:p w14:paraId="2AB380E7"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主要岗位类别（或技术领域）</w:t>
            </w:r>
          </w:p>
        </w:tc>
        <w:tc>
          <w:tcPr>
            <w:tcW w:w="1132" w:type="pct"/>
            <w:vAlign w:val="center"/>
          </w:tcPr>
          <w:p w14:paraId="4364DA76"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职业资格证书或技能等级证书举例</w:t>
            </w:r>
          </w:p>
        </w:tc>
      </w:tr>
      <w:tr w:rsidR="006D4729" w:rsidRPr="000500BB" w14:paraId="64C41960" w14:textId="77777777" w:rsidTr="00E72102">
        <w:tc>
          <w:tcPr>
            <w:tcW w:w="524" w:type="pct"/>
            <w:vAlign w:val="center"/>
          </w:tcPr>
          <w:p w14:paraId="013792F3"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4C0D231B"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2F08B0CE" w14:textId="77777777" w:rsidR="001F5F23" w:rsidRPr="000500BB" w:rsidRDefault="00E62FCD"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7B73A6A6" w14:textId="77777777" w:rsidR="001F5F23" w:rsidRPr="000500BB" w:rsidRDefault="006D4729" w:rsidP="00AA1390">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2-02-10-02</w:t>
            </w:r>
          </w:p>
        </w:tc>
        <w:tc>
          <w:tcPr>
            <w:tcW w:w="1235" w:type="pct"/>
            <w:vAlign w:val="center"/>
          </w:tcPr>
          <w:p w14:paraId="1ECD2A03" w14:textId="77777777" w:rsidR="001F5F23" w:rsidRPr="000500BB" w:rsidRDefault="001F5F23" w:rsidP="006D472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计算机硬件工程技术人员</w:t>
            </w:r>
          </w:p>
        </w:tc>
        <w:tc>
          <w:tcPr>
            <w:tcW w:w="1132" w:type="pct"/>
            <w:vAlign w:val="center"/>
          </w:tcPr>
          <w:p w14:paraId="3FD18ABC" w14:textId="77777777" w:rsidR="001F5F23" w:rsidRPr="000500BB" w:rsidRDefault="001F5F23"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计算机及外部设备装配调试员</w:t>
            </w:r>
          </w:p>
        </w:tc>
      </w:tr>
      <w:tr w:rsidR="006D4729" w:rsidRPr="000500BB" w14:paraId="0FDA336E" w14:textId="77777777" w:rsidTr="00E72102">
        <w:tc>
          <w:tcPr>
            <w:tcW w:w="524" w:type="pct"/>
            <w:vAlign w:val="center"/>
          </w:tcPr>
          <w:p w14:paraId="520E51DD"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0A676AE6"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3C7CA457" w14:textId="77777777" w:rsidR="001F5F23" w:rsidRPr="000500BB" w:rsidRDefault="00901A9F"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6513</w:t>
            </w:r>
          </w:p>
        </w:tc>
        <w:tc>
          <w:tcPr>
            <w:tcW w:w="929" w:type="pct"/>
            <w:vAlign w:val="center"/>
          </w:tcPr>
          <w:p w14:paraId="14B96C95" w14:textId="77777777" w:rsidR="001F5F23" w:rsidRPr="000500BB" w:rsidRDefault="006D4729" w:rsidP="00AA1390">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2-02-10-03</w:t>
            </w:r>
          </w:p>
        </w:tc>
        <w:tc>
          <w:tcPr>
            <w:tcW w:w="1235" w:type="pct"/>
            <w:vAlign w:val="center"/>
          </w:tcPr>
          <w:p w14:paraId="288754D7" w14:textId="77777777" w:rsidR="001F5F23" w:rsidRPr="000500BB" w:rsidRDefault="001F5F23" w:rsidP="006D472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计算机软件工程技术人员</w:t>
            </w:r>
          </w:p>
        </w:tc>
        <w:tc>
          <w:tcPr>
            <w:tcW w:w="1132" w:type="pct"/>
            <w:vAlign w:val="center"/>
          </w:tcPr>
          <w:p w14:paraId="6ACE853C" w14:textId="77777777" w:rsidR="001F5F23" w:rsidRPr="000500BB" w:rsidRDefault="001F5F23"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6D4729" w:rsidRPr="000500BB" w14:paraId="1B7DA114" w14:textId="77777777" w:rsidTr="00E72102">
        <w:tc>
          <w:tcPr>
            <w:tcW w:w="524" w:type="pct"/>
            <w:vAlign w:val="center"/>
          </w:tcPr>
          <w:p w14:paraId="40F3B457"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lastRenderedPageBreak/>
              <w:t>09</w:t>
            </w:r>
          </w:p>
        </w:tc>
        <w:tc>
          <w:tcPr>
            <w:tcW w:w="657" w:type="pct"/>
            <w:vAlign w:val="center"/>
          </w:tcPr>
          <w:p w14:paraId="605A3BFB"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00BBE5E0" w14:textId="77777777" w:rsidR="00C15BEA" w:rsidRPr="000500BB" w:rsidRDefault="00C15BEA" w:rsidP="001C3F7F">
            <w:pPr>
              <w:ind w:firstLineChars="0" w:firstLine="0"/>
              <w:jc w:val="center"/>
              <w:rPr>
                <w:color w:val="000000" w:themeColor="text1"/>
              </w:rPr>
            </w:pPr>
            <w:r w:rsidRPr="000500BB">
              <w:rPr>
                <w:rFonts w:hint="eastAsia"/>
                <w:color w:val="000000" w:themeColor="text1"/>
              </w:rPr>
              <w:t>6550</w:t>
            </w:r>
          </w:p>
        </w:tc>
        <w:tc>
          <w:tcPr>
            <w:tcW w:w="929" w:type="pct"/>
            <w:vAlign w:val="center"/>
          </w:tcPr>
          <w:p w14:paraId="436E861C" w14:textId="77777777" w:rsidR="00C15BEA" w:rsidRPr="000500BB" w:rsidRDefault="00C94502" w:rsidP="00AA1390">
            <w:pPr>
              <w:ind w:firstLineChars="0" w:firstLine="0"/>
              <w:jc w:val="center"/>
              <w:rPr>
                <w:color w:val="000000" w:themeColor="text1"/>
              </w:rPr>
            </w:pPr>
            <w:r w:rsidRPr="000500BB">
              <w:rPr>
                <w:rFonts w:cs="Tahoma" w:hint="eastAsia"/>
                <w:bCs/>
                <w:color w:val="000000" w:themeColor="text1"/>
                <w:kern w:val="0"/>
                <w:szCs w:val="32"/>
              </w:rPr>
              <w:t>2-02-30-08</w:t>
            </w:r>
          </w:p>
        </w:tc>
        <w:tc>
          <w:tcPr>
            <w:tcW w:w="1235" w:type="pct"/>
            <w:vAlign w:val="center"/>
          </w:tcPr>
          <w:p w14:paraId="021BC1CF" w14:textId="77777777" w:rsidR="00C15BEA" w:rsidRPr="000500BB" w:rsidRDefault="00C15BEA" w:rsidP="00C94502">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信息管理工程技术人员</w:t>
            </w:r>
          </w:p>
        </w:tc>
        <w:tc>
          <w:tcPr>
            <w:tcW w:w="1132" w:type="pct"/>
            <w:vAlign w:val="center"/>
          </w:tcPr>
          <w:p w14:paraId="7DE6D4C6"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6D4729" w:rsidRPr="000500BB" w14:paraId="69CF5C01" w14:textId="77777777" w:rsidTr="00E72102">
        <w:tc>
          <w:tcPr>
            <w:tcW w:w="524" w:type="pct"/>
            <w:vAlign w:val="center"/>
          </w:tcPr>
          <w:p w14:paraId="3D992B19"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381725B7"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6B0EA9D5" w14:textId="77777777" w:rsidR="00C15BEA" w:rsidRPr="000500BB" w:rsidRDefault="00C15BEA" w:rsidP="00113618">
            <w:pPr>
              <w:ind w:firstLineChars="0" w:firstLine="0"/>
              <w:jc w:val="center"/>
              <w:rPr>
                <w:color w:val="000000" w:themeColor="text1"/>
              </w:rPr>
            </w:pPr>
            <w:r w:rsidRPr="000500BB">
              <w:rPr>
                <w:rFonts w:hint="eastAsia"/>
                <w:color w:val="000000" w:themeColor="text1"/>
              </w:rPr>
              <w:t>657</w:t>
            </w:r>
          </w:p>
        </w:tc>
        <w:tc>
          <w:tcPr>
            <w:tcW w:w="929" w:type="pct"/>
            <w:vAlign w:val="center"/>
          </w:tcPr>
          <w:p w14:paraId="2C962DBE" w14:textId="77777777" w:rsidR="00C15BEA" w:rsidRPr="000500BB" w:rsidRDefault="00924B17" w:rsidP="00E62FCD">
            <w:pPr>
              <w:ind w:firstLineChars="0" w:firstLine="0"/>
              <w:jc w:val="center"/>
              <w:rPr>
                <w:color w:val="000000" w:themeColor="text1"/>
              </w:rPr>
            </w:pPr>
            <w:r w:rsidRPr="000500BB">
              <w:rPr>
                <w:rFonts w:cs="Tahoma" w:hint="eastAsia"/>
                <w:bCs/>
                <w:color w:val="000000" w:themeColor="text1"/>
                <w:kern w:val="0"/>
                <w:szCs w:val="32"/>
              </w:rPr>
              <w:t>3-01-02-05</w:t>
            </w:r>
          </w:p>
        </w:tc>
        <w:tc>
          <w:tcPr>
            <w:tcW w:w="1235" w:type="pct"/>
            <w:vAlign w:val="center"/>
          </w:tcPr>
          <w:p w14:paraId="18659217" w14:textId="77777777" w:rsidR="00C15BEA" w:rsidRPr="000500BB" w:rsidRDefault="00C15BEA" w:rsidP="00924B17">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打字员</w:t>
            </w:r>
          </w:p>
        </w:tc>
        <w:tc>
          <w:tcPr>
            <w:tcW w:w="1132" w:type="pct"/>
            <w:vAlign w:val="center"/>
          </w:tcPr>
          <w:p w14:paraId="0BA23B73" w14:textId="77777777" w:rsidR="00C15BEA" w:rsidRPr="000500BB" w:rsidRDefault="00C15BEA" w:rsidP="002E21B4">
            <w:pPr>
              <w:snapToGrid w:val="0"/>
              <w:spacing w:line="240" w:lineRule="atLeast"/>
              <w:ind w:firstLineChars="0" w:firstLine="0"/>
              <w:jc w:val="left"/>
              <w:rPr>
                <w:rFonts w:cs="Tahoma"/>
                <w:bCs/>
                <w:color w:val="000000" w:themeColor="text1"/>
                <w:spacing w:val="-20"/>
                <w:kern w:val="0"/>
                <w:szCs w:val="32"/>
              </w:rPr>
            </w:pPr>
            <w:r w:rsidRPr="000500BB">
              <w:rPr>
                <w:rFonts w:cs="Tahoma" w:hint="eastAsia"/>
                <w:bCs/>
                <w:color w:val="000000" w:themeColor="text1"/>
                <w:spacing w:val="-20"/>
                <w:kern w:val="0"/>
                <w:szCs w:val="32"/>
              </w:rPr>
              <w:t>计算机操作员</w:t>
            </w:r>
          </w:p>
        </w:tc>
      </w:tr>
      <w:tr w:rsidR="006D4729" w:rsidRPr="000500BB" w14:paraId="43B2B40B" w14:textId="77777777" w:rsidTr="00E72102">
        <w:tc>
          <w:tcPr>
            <w:tcW w:w="524" w:type="pct"/>
            <w:vAlign w:val="center"/>
          </w:tcPr>
          <w:p w14:paraId="5309792A"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2D7A2231"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417E74C9" w14:textId="77777777" w:rsidR="00C15BEA" w:rsidRPr="000500BB" w:rsidRDefault="00C15BEA" w:rsidP="00E62FCD">
            <w:pPr>
              <w:ind w:firstLineChars="0" w:firstLine="0"/>
              <w:jc w:val="center"/>
              <w:rPr>
                <w:color w:val="000000" w:themeColor="text1"/>
              </w:rPr>
            </w:pPr>
            <w:r w:rsidRPr="000500BB">
              <w:rPr>
                <w:rFonts w:hint="eastAsia"/>
                <w:color w:val="000000" w:themeColor="text1"/>
              </w:rPr>
              <w:t>657</w:t>
            </w:r>
          </w:p>
        </w:tc>
        <w:tc>
          <w:tcPr>
            <w:tcW w:w="929" w:type="pct"/>
            <w:vAlign w:val="center"/>
          </w:tcPr>
          <w:p w14:paraId="2B532BB2" w14:textId="77777777" w:rsidR="00C15BEA" w:rsidRPr="000500BB" w:rsidRDefault="00924B17" w:rsidP="00E62FCD">
            <w:pPr>
              <w:ind w:firstLineChars="0" w:firstLine="0"/>
              <w:jc w:val="center"/>
              <w:rPr>
                <w:color w:val="000000" w:themeColor="text1"/>
              </w:rPr>
            </w:pPr>
            <w:r w:rsidRPr="000500BB">
              <w:rPr>
                <w:rFonts w:cs="Tahoma" w:hint="eastAsia"/>
                <w:bCs/>
                <w:color w:val="000000" w:themeColor="text1"/>
                <w:kern w:val="0"/>
                <w:szCs w:val="32"/>
              </w:rPr>
              <w:t>3-01-02-06</w:t>
            </w:r>
          </w:p>
        </w:tc>
        <w:tc>
          <w:tcPr>
            <w:tcW w:w="1235" w:type="pct"/>
            <w:vAlign w:val="center"/>
          </w:tcPr>
          <w:p w14:paraId="30C01BFD" w14:textId="77777777" w:rsidR="00C15BEA" w:rsidRPr="000500BB" w:rsidRDefault="00C15BEA" w:rsidP="00924B17">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速录师</w:t>
            </w:r>
          </w:p>
        </w:tc>
        <w:tc>
          <w:tcPr>
            <w:tcW w:w="1132" w:type="pct"/>
            <w:vAlign w:val="center"/>
          </w:tcPr>
          <w:p w14:paraId="54FE87F5" w14:textId="77777777" w:rsidR="00C15BEA" w:rsidRPr="000500BB" w:rsidRDefault="00C15BEA" w:rsidP="002E21B4">
            <w:pPr>
              <w:snapToGrid w:val="0"/>
              <w:spacing w:line="240" w:lineRule="atLeast"/>
              <w:ind w:firstLineChars="0" w:firstLine="0"/>
              <w:jc w:val="left"/>
              <w:rPr>
                <w:rFonts w:cs="Tahoma"/>
                <w:bCs/>
                <w:color w:val="000000" w:themeColor="text1"/>
                <w:spacing w:val="-20"/>
                <w:kern w:val="0"/>
                <w:szCs w:val="32"/>
              </w:rPr>
            </w:pPr>
            <w:r w:rsidRPr="000500BB">
              <w:rPr>
                <w:rFonts w:cs="Tahoma" w:hint="eastAsia"/>
                <w:bCs/>
                <w:color w:val="000000" w:themeColor="text1"/>
                <w:spacing w:val="-20"/>
                <w:kern w:val="0"/>
                <w:szCs w:val="32"/>
              </w:rPr>
              <w:t>计算机操作员</w:t>
            </w:r>
          </w:p>
        </w:tc>
      </w:tr>
      <w:tr w:rsidR="006D4729" w:rsidRPr="000500BB" w14:paraId="30088662" w14:textId="77777777" w:rsidTr="00E72102">
        <w:tc>
          <w:tcPr>
            <w:tcW w:w="524" w:type="pct"/>
            <w:vAlign w:val="center"/>
          </w:tcPr>
          <w:p w14:paraId="39B1F55E"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7B1EFC26"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6EBC384F" w14:textId="77777777" w:rsidR="00C15BEA" w:rsidRPr="000500BB" w:rsidRDefault="00C15BEA" w:rsidP="00E62FCD">
            <w:pPr>
              <w:ind w:firstLineChars="0" w:firstLine="0"/>
              <w:jc w:val="center"/>
              <w:rPr>
                <w:color w:val="000000" w:themeColor="text1"/>
              </w:rPr>
            </w:pPr>
            <w:r w:rsidRPr="000500BB">
              <w:rPr>
                <w:rFonts w:cs="Tahoma" w:hint="eastAsia"/>
                <w:bCs/>
                <w:color w:val="000000" w:themeColor="text1"/>
                <w:kern w:val="0"/>
                <w:szCs w:val="32"/>
              </w:rPr>
              <w:t>6550</w:t>
            </w:r>
          </w:p>
        </w:tc>
        <w:tc>
          <w:tcPr>
            <w:tcW w:w="929" w:type="pct"/>
            <w:vAlign w:val="center"/>
          </w:tcPr>
          <w:p w14:paraId="45C92E4D" w14:textId="77777777" w:rsidR="00C15BEA" w:rsidRPr="000500BB" w:rsidRDefault="002A5709" w:rsidP="00E62FCD">
            <w:pPr>
              <w:ind w:firstLineChars="0" w:firstLine="0"/>
              <w:jc w:val="center"/>
              <w:rPr>
                <w:color w:val="000000" w:themeColor="text1"/>
              </w:rPr>
            </w:pPr>
            <w:r w:rsidRPr="000500BB">
              <w:rPr>
                <w:rFonts w:cs="Tahoma" w:hint="eastAsia"/>
                <w:bCs/>
                <w:color w:val="000000" w:themeColor="text1"/>
                <w:kern w:val="0"/>
                <w:szCs w:val="32"/>
              </w:rPr>
              <w:t>4-04-04-02</w:t>
            </w:r>
          </w:p>
        </w:tc>
        <w:tc>
          <w:tcPr>
            <w:tcW w:w="1235" w:type="pct"/>
            <w:vAlign w:val="center"/>
          </w:tcPr>
          <w:p w14:paraId="520226B3" w14:textId="77777777" w:rsidR="00C15BEA" w:rsidRPr="000500BB" w:rsidRDefault="00C15BEA" w:rsidP="002A570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网络与信息安全管理员</w:t>
            </w:r>
          </w:p>
        </w:tc>
        <w:tc>
          <w:tcPr>
            <w:tcW w:w="1132" w:type="pct"/>
            <w:vAlign w:val="center"/>
          </w:tcPr>
          <w:p w14:paraId="37937BFE"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spacing w:val="-20"/>
                <w:kern w:val="0"/>
                <w:szCs w:val="32"/>
              </w:rPr>
              <w:t>信息通信网络运行管理员</w:t>
            </w:r>
          </w:p>
        </w:tc>
      </w:tr>
      <w:tr w:rsidR="006D4729" w:rsidRPr="000500BB" w14:paraId="1686CD72" w14:textId="77777777" w:rsidTr="00E72102">
        <w:tc>
          <w:tcPr>
            <w:tcW w:w="524" w:type="pct"/>
            <w:vAlign w:val="center"/>
          </w:tcPr>
          <w:p w14:paraId="52181F8A"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027EC4FB"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54578E79"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6513</w:t>
            </w:r>
          </w:p>
        </w:tc>
        <w:tc>
          <w:tcPr>
            <w:tcW w:w="929" w:type="pct"/>
            <w:vAlign w:val="center"/>
          </w:tcPr>
          <w:p w14:paraId="3E01A821" w14:textId="77777777" w:rsidR="00C15BEA" w:rsidRPr="000500BB" w:rsidRDefault="00CB374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4-04-05-01</w:t>
            </w:r>
          </w:p>
        </w:tc>
        <w:tc>
          <w:tcPr>
            <w:tcW w:w="1235" w:type="pct"/>
            <w:vAlign w:val="center"/>
          </w:tcPr>
          <w:p w14:paraId="609BC13E" w14:textId="77777777" w:rsidR="00C15BEA" w:rsidRPr="000500BB" w:rsidRDefault="00C15BEA" w:rsidP="003741F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计算机程序设计员</w:t>
            </w:r>
          </w:p>
        </w:tc>
        <w:tc>
          <w:tcPr>
            <w:tcW w:w="1132" w:type="pct"/>
          </w:tcPr>
          <w:p w14:paraId="52515DC2"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D97DC3" w:rsidRPr="000500BB" w14:paraId="50288D4A" w14:textId="77777777" w:rsidTr="00E72102">
        <w:tc>
          <w:tcPr>
            <w:tcW w:w="524" w:type="pct"/>
            <w:vAlign w:val="center"/>
          </w:tcPr>
          <w:p w14:paraId="4C844C74"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0A75E745"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6835EF79"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6513</w:t>
            </w:r>
          </w:p>
        </w:tc>
        <w:tc>
          <w:tcPr>
            <w:tcW w:w="929" w:type="pct"/>
            <w:vAlign w:val="center"/>
          </w:tcPr>
          <w:p w14:paraId="7830D1A4" w14:textId="77777777" w:rsidR="00C15BEA" w:rsidRPr="000500BB" w:rsidRDefault="00CB374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4-04-05-02</w:t>
            </w:r>
          </w:p>
        </w:tc>
        <w:tc>
          <w:tcPr>
            <w:tcW w:w="1235" w:type="pct"/>
            <w:vAlign w:val="center"/>
          </w:tcPr>
          <w:p w14:paraId="03E774DF" w14:textId="77777777" w:rsidR="00C15BEA" w:rsidRPr="000500BB" w:rsidRDefault="00C15BEA" w:rsidP="00CB3740">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计算机软件测试员</w:t>
            </w:r>
          </w:p>
        </w:tc>
        <w:tc>
          <w:tcPr>
            <w:tcW w:w="1132" w:type="pct"/>
          </w:tcPr>
          <w:p w14:paraId="617B3EE4"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D97DC3" w:rsidRPr="000500BB" w14:paraId="6BB5D69C" w14:textId="77777777" w:rsidTr="00E72102">
        <w:tc>
          <w:tcPr>
            <w:tcW w:w="524" w:type="pct"/>
            <w:vAlign w:val="center"/>
          </w:tcPr>
          <w:p w14:paraId="3EC12F44"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143F2650"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55AD8009"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7C15C337" w14:textId="77777777" w:rsidR="00C15BEA" w:rsidRPr="000500BB" w:rsidRDefault="00CB374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4-12-02-01</w:t>
            </w:r>
          </w:p>
        </w:tc>
        <w:tc>
          <w:tcPr>
            <w:tcW w:w="1235" w:type="pct"/>
            <w:vAlign w:val="center"/>
          </w:tcPr>
          <w:p w14:paraId="69EF0F09" w14:textId="77777777" w:rsidR="00C15BEA" w:rsidRPr="000500BB" w:rsidRDefault="00C15BEA" w:rsidP="00CB3740">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计算机维修工</w:t>
            </w:r>
          </w:p>
        </w:tc>
        <w:tc>
          <w:tcPr>
            <w:tcW w:w="1132" w:type="pct"/>
          </w:tcPr>
          <w:p w14:paraId="1320C86E"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spacing w:val="-20"/>
                <w:kern w:val="0"/>
                <w:szCs w:val="32"/>
              </w:rPr>
              <w:t>信息通信网络中断维修员</w:t>
            </w:r>
          </w:p>
        </w:tc>
      </w:tr>
      <w:tr w:rsidR="00D97DC3" w:rsidRPr="000500BB" w14:paraId="04103E5A" w14:textId="77777777" w:rsidTr="00E72102">
        <w:tc>
          <w:tcPr>
            <w:tcW w:w="524" w:type="pct"/>
            <w:vAlign w:val="center"/>
          </w:tcPr>
          <w:p w14:paraId="39F716C8"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5731D716"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2E155E6E"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04D469F9" w14:textId="77777777" w:rsidR="00C15BEA" w:rsidRPr="000500BB" w:rsidRDefault="00713D7B"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4-12-02-02</w:t>
            </w:r>
          </w:p>
        </w:tc>
        <w:tc>
          <w:tcPr>
            <w:tcW w:w="1235" w:type="pct"/>
            <w:vAlign w:val="center"/>
          </w:tcPr>
          <w:p w14:paraId="63F217EC" w14:textId="77777777" w:rsidR="00C15BEA" w:rsidRPr="000500BB" w:rsidRDefault="00C15BEA" w:rsidP="00713D7B">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办公设备维修工</w:t>
            </w:r>
          </w:p>
        </w:tc>
        <w:tc>
          <w:tcPr>
            <w:tcW w:w="1132" w:type="pct"/>
            <w:vAlign w:val="center"/>
          </w:tcPr>
          <w:p w14:paraId="598CA7DA" w14:textId="77777777" w:rsidR="00C15BEA" w:rsidRPr="000500BB" w:rsidRDefault="00C15BEA" w:rsidP="00256BDD">
            <w:pPr>
              <w:snapToGrid w:val="0"/>
              <w:spacing w:line="240" w:lineRule="atLeast"/>
              <w:ind w:firstLineChars="0" w:firstLine="0"/>
              <w:rPr>
                <w:rFonts w:cs="Tahoma"/>
                <w:bCs/>
                <w:color w:val="000000" w:themeColor="text1"/>
                <w:kern w:val="0"/>
                <w:szCs w:val="32"/>
              </w:rPr>
            </w:pPr>
            <w:r w:rsidRPr="000500BB">
              <w:rPr>
                <w:rFonts w:cs="Tahoma" w:hint="eastAsia"/>
                <w:bCs/>
                <w:color w:val="000000" w:themeColor="text1"/>
                <w:kern w:val="0"/>
                <w:szCs w:val="32"/>
              </w:rPr>
              <w:t>计</w:t>
            </w:r>
            <w:r w:rsidRPr="000500BB">
              <w:rPr>
                <w:rFonts w:cs="Tahoma" w:hint="eastAsia"/>
                <w:bCs/>
                <w:color w:val="000000" w:themeColor="text1"/>
                <w:spacing w:val="-20"/>
                <w:kern w:val="0"/>
                <w:szCs w:val="32"/>
              </w:rPr>
              <w:t>算机操作员</w:t>
            </w:r>
          </w:p>
        </w:tc>
      </w:tr>
      <w:tr w:rsidR="00D97DC3" w:rsidRPr="000500BB" w14:paraId="2448E975" w14:textId="77777777" w:rsidTr="00E72102">
        <w:tc>
          <w:tcPr>
            <w:tcW w:w="524" w:type="pct"/>
            <w:vAlign w:val="center"/>
          </w:tcPr>
          <w:p w14:paraId="7E34A23D"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4440EA0F"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09600A82"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447FD486" w14:textId="77777777" w:rsidR="00C15BEA" w:rsidRPr="000500BB" w:rsidRDefault="00834BB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6-25-03-00</w:t>
            </w:r>
          </w:p>
        </w:tc>
        <w:tc>
          <w:tcPr>
            <w:tcW w:w="1235" w:type="pct"/>
            <w:vAlign w:val="center"/>
          </w:tcPr>
          <w:p w14:paraId="7708F477" w14:textId="77777777" w:rsidR="00C15BEA" w:rsidRPr="000500BB" w:rsidRDefault="00C15BEA" w:rsidP="00BB2295">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计算机及外部设备装配调试员</w:t>
            </w:r>
          </w:p>
        </w:tc>
        <w:tc>
          <w:tcPr>
            <w:tcW w:w="1132" w:type="pct"/>
          </w:tcPr>
          <w:p w14:paraId="2D9766A1"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计算机及外部设备装配调试员</w:t>
            </w:r>
          </w:p>
        </w:tc>
      </w:tr>
    </w:tbl>
    <w:p w14:paraId="1C310579" w14:textId="77777777" w:rsidR="00246A75" w:rsidRPr="000500BB" w:rsidRDefault="00E13DD6" w:rsidP="00F23CEF">
      <w:pPr>
        <w:pStyle w:val="1"/>
        <w:spacing w:before="217" w:after="217"/>
        <w:rPr>
          <w:color w:val="000000" w:themeColor="text1"/>
        </w:rPr>
      </w:pPr>
      <w:r w:rsidRPr="000500BB">
        <w:rPr>
          <w:rFonts w:hint="eastAsia"/>
          <w:color w:val="000000" w:themeColor="text1"/>
        </w:rPr>
        <w:t>五、</w:t>
      </w:r>
      <w:r w:rsidR="00A728D2" w:rsidRPr="000500BB">
        <w:rPr>
          <w:rFonts w:hint="eastAsia"/>
          <w:color w:val="000000" w:themeColor="text1"/>
        </w:rPr>
        <w:t>培养目标与培养规格</w:t>
      </w:r>
    </w:p>
    <w:p w14:paraId="1FABAFE0" w14:textId="77777777" w:rsidR="00942C31" w:rsidRPr="00672E88" w:rsidRDefault="00942C31" w:rsidP="006D1C2B">
      <w:pPr>
        <w:pStyle w:val="2"/>
        <w:ind w:firstLine="640"/>
        <w:rPr>
          <w:rFonts w:ascii="楷体_GB2312" w:eastAsia="楷体_GB2312"/>
          <w:color w:val="000000" w:themeColor="text1"/>
        </w:rPr>
      </w:pPr>
      <w:r w:rsidRPr="00672E88">
        <w:rPr>
          <w:rFonts w:ascii="楷体_GB2312" w:eastAsia="楷体_GB2312" w:hint="eastAsia"/>
          <w:color w:val="000000" w:themeColor="text1"/>
        </w:rPr>
        <w:t>（一）培养目标</w:t>
      </w:r>
    </w:p>
    <w:p w14:paraId="1886F1B4" w14:textId="77777777" w:rsidR="009453DA" w:rsidRPr="000500BB" w:rsidRDefault="009453DA" w:rsidP="00B104D1">
      <w:pPr>
        <w:ind w:firstLine="640"/>
        <w:rPr>
          <w:color w:val="000000" w:themeColor="text1"/>
        </w:rPr>
      </w:pPr>
      <w:r w:rsidRPr="000500BB">
        <w:rPr>
          <w:rFonts w:hint="eastAsia"/>
          <w:color w:val="000000" w:themeColor="text1"/>
        </w:rPr>
        <w:t>培养思想政治坚定、德技并修、全面发展，适应</w:t>
      </w:r>
      <w:r w:rsidR="008679A8" w:rsidRPr="000500BB">
        <w:rPr>
          <w:rFonts w:hint="eastAsia"/>
          <w:color w:val="000000" w:themeColor="text1"/>
        </w:rPr>
        <w:t>软件和信息技术服务业</w:t>
      </w:r>
      <w:r w:rsidRPr="000500BB">
        <w:rPr>
          <w:rFonts w:hint="eastAsia"/>
          <w:color w:val="000000" w:themeColor="text1"/>
        </w:rPr>
        <w:t>需要，具有诚信、敬业的良好职业素质，熟悉国家计算机技术相关法律法规</w:t>
      </w:r>
      <w:r w:rsidR="003807B4" w:rsidRPr="000500BB">
        <w:rPr>
          <w:rFonts w:hint="eastAsia"/>
          <w:color w:val="000000" w:themeColor="text1"/>
        </w:rPr>
        <w:t>，</w:t>
      </w:r>
      <w:r w:rsidRPr="000500BB">
        <w:rPr>
          <w:rFonts w:hint="eastAsia"/>
          <w:color w:val="000000" w:themeColor="text1"/>
        </w:rPr>
        <w:t>掌握计算机应用专业基础理论与计算机操作实务等知识和技术技能，掌握计算机销售与售后服</w:t>
      </w:r>
      <w:r w:rsidRPr="000500BB">
        <w:rPr>
          <w:rFonts w:hint="eastAsia"/>
          <w:color w:val="000000" w:themeColor="text1"/>
        </w:rPr>
        <w:lastRenderedPageBreak/>
        <w:t>务、管理与维护、办公自动化应用、局域网组建与管理、广告与动画制作等等方面的专业知识与操作技能，面向</w:t>
      </w:r>
      <w:r w:rsidRPr="000500BB">
        <w:rPr>
          <w:rFonts w:hint="eastAsia"/>
          <w:color w:val="000000" w:themeColor="text1"/>
        </w:rPr>
        <w:t>IT</w:t>
      </w:r>
      <w:r w:rsidRPr="000500BB">
        <w:rPr>
          <w:rFonts w:hint="eastAsia"/>
          <w:color w:val="000000" w:themeColor="text1"/>
        </w:rPr>
        <w:t>行业及企事业单位，从事信息系统的建设、管理、运行、维护、系统集成或售前售后服务等</w:t>
      </w:r>
      <w:r w:rsidR="006F57CB" w:rsidRPr="000500BB">
        <w:rPr>
          <w:rFonts w:hint="eastAsia"/>
          <w:color w:val="000000" w:themeColor="text1"/>
        </w:rPr>
        <w:t>领域</w:t>
      </w:r>
      <w:r w:rsidR="00F23CEF" w:rsidRPr="000500BB">
        <w:rPr>
          <w:rFonts w:hint="eastAsia"/>
          <w:color w:val="000000" w:themeColor="text1"/>
        </w:rPr>
        <w:t>具有较强实际操作能力的高素质劳动者和</w:t>
      </w:r>
      <w:r w:rsidR="00910894" w:rsidRPr="000500BB">
        <w:rPr>
          <w:color w:val="000000" w:themeColor="text1"/>
        </w:rPr>
        <w:t>和中、初级专门人才。</w:t>
      </w:r>
    </w:p>
    <w:p w14:paraId="0BF34B41" w14:textId="77777777" w:rsidR="00942C31" w:rsidRPr="00672E88" w:rsidRDefault="00942C31" w:rsidP="003E760B">
      <w:pPr>
        <w:pStyle w:val="2"/>
        <w:ind w:firstLine="640"/>
        <w:rPr>
          <w:rFonts w:ascii="楷体_GB2312" w:eastAsia="楷体_GB2312"/>
          <w:color w:val="000000" w:themeColor="text1"/>
        </w:rPr>
      </w:pPr>
      <w:r w:rsidRPr="00672E88">
        <w:rPr>
          <w:rFonts w:ascii="楷体_GB2312" w:eastAsia="楷体_GB2312" w:hint="eastAsia"/>
          <w:color w:val="000000" w:themeColor="text1"/>
        </w:rPr>
        <w:t>（二）</w:t>
      </w:r>
      <w:r w:rsidR="00AF365C" w:rsidRPr="00672E88">
        <w:rPr>
          <w:rFonts w:ascii="楷体_GB2312" w:eastAsia="楷体_GB2312" w:hint="eastAsia"/>
          <w:color w:val="000000" w:themeColor="text1"/>
        </w:rPr>
        <w:t>培养</w:t>
      </w:r>
      <w:r w:rsidRPr="00672E88">
        <w:rPr>
          <w:rStyle w:val="20"/>
          <w:rFonts w:ascii="楷体_GB2312" w:eastAsia="楷体_GB2312" w:hint="eastAsia"/>
          <w:color w:val="000000" w:themeColor="text1"/>
        </w:rPr>
        <w:t>规</w:t>
      </w:r>
      <w:r w:rsidRPr="00672E88">
        <w:rPr>
          <w:rFonts w:ascii="楷体_GB2312" w:eastAsia="楷体_GB2312" w:hint="eastAsia"/>
          <w:color w:val="000000" w:themeColor="text1"/>
        </w:rPr>
        <w:t>格</w:t>
      </w:r>
    </w:p>
    <w:p w14:paraId="0F9AAD52" w14:textId="77777777" w:rsidR="00E95844" w:rsidRPr="000500BB" w:rsidRDefault="00E95844" w:rsidP="00B104D1">
      <w:pPr>
        <w:ind w:firstLine="640"/>
        <w:rPr>
          <w:color w:val="000000" w:themeColor="text1"/>
        </w:rPr>
      </w:pPr>
      <w:r w:rsidRPr="000500BB">
        <w:rPr>
          <w:rFonts w:hint="eastAsia"/>
          <w:color w:val="000000" w:themeColor="text1"/>
        </w:rPr>
        <w:t>由素质、知识、能力三个方面的要求组成。</w:t>
      </w:r>
    </w:p>
    <w:p w14:paraId="3BF7D8D0" w14:textId="77777777" w:rsidR="00E95844" w:rsidRPr="00672E88" w:rsidRDefault="00E95844" w:rsidP="00AA473A">
      <w:pPr>
        <w:pStyle w:val="3"/>
        <w:keepNext/>
        <w:ind w:firstLine="643"/>
        <w:rPr>
          <w:rFonts w:ascii="仿宋" w:eastAsia="仿宋" w:hAnsi="仿宋"/>
          <w:color w:val="000000" w:themeColor="text1"/>
        </w:rPr>
      </w:pPr>
      <w:r w:rsidRPr="00672E88">
        <w:rPr>
          <w:rFonts w:ascii="仿宋" w:eastAsia="仿宋" w:hAnsi="仿宋" w:hint="eastAsia"/>
          <w:color w:val="000000" w:themeColor="text1"/>
        </w:rPr>
        <w:t>1.</w:t>
      </w:r>
      <w:r w:rsidR="003E760B" w:rsidRPr="00672E88">
        <w:rPr>
          <w:rFonts w:ascii="仿宋" w:eastAsia="仿宋" w:hAnsi="仿宋" w:hint="eastAsia"/>
          <w:color w:val="000000" w:themeColor="text1"/>
        </w:rPr>
        <w:t>素质</w:t>
      </w:r>
    </w:p>
    <w:p w14:paraId="2E457BFB" w14:textId="77777777" w:rsidR="00F5760F" w:rsidRPr="00672E88" w:rsidRDefault="00F5760F" w:rsidP="001E6C9B">
      <w:pPr>
        <w:pStyle w:val="4"/>
        <w:ind w:firstLine="643"/>
        <w:rPr>
          <w:rFonts w:ascii="仿宋" w:eastAsia="仿宋" w:hAnsi="仿宋"/>
          <w:color w:val="000000" w:themeColor="text1"/>
        </w:rPr>
      </w:pPr>
      <w:r w:rsidRPr="00672E88">
        <w:rPr>
          <w:rFonts w:ascii="仿宋" w:eastAsia="仿宋" w:hAnsi="仿宋" w:hint="eastAsia"/>
          <w:color w:val="000000" w:themeColor="text1"/>
        </w:rPr>
        <w:t>（1）基本素养</w:t>
      </w:r>
    </w:p>
    <w:p w14:paraId="3AB20C8C" w14:textId="77777777" w:rsidR="00E95844" w:rsidRPr="000500BB" w:rsidRDefault="00E95844" w:rsidP="00E95844">
      <w:pPr>
        <w:ind w:firstLine="640"/>
        <w:rPr>
          <w:color w:val="000000" w:themeColor="text1"/>
        </w:rPr>
      </w:pPr>
      <w:r w:rsidRPr="000500BB">
        <w:rPr>
          <w:rFonts w:hint="eastAsia"/>
          <w:color w:val="000000" w:themeColor="text1"/>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5B9831D2" w14:textId="77777777" w:rsidR="00E95844" w:rsidRPr="000500BB" w:rsidRDefault="00E95844" w:rsidP="00E95844">
      <w:pPr>
        <w:ind w:firstLine="640"/>
        <w:rPr>
          <w:color w:val="000000" w:themeColor="text1"/>
        </w:rPr>
      </w:pPr>
      <w:r w:rsidRPr="000500BB">
        <w:rPr>
          <w:rFonts w:hint="eastAsia"/>
          <w:color w:val="000000" w:themeColor="text1"/>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78BC32C2" w14:textId="77777777" w:rsidR="00E95844" w:rsidRPr="000500BB" w:rsidRDefault="00E95844" w:rsidP="00E95844">
      <w:pPr>
        <w:ind w:firstLine="640"/>
        <w:rPr>
          <w:color w:val="000000" w:themeColor="text1"/>
        </w:rPr>
      </w:pPr>
      <w:r w:rsidRPr="000500BB">
        <w:rPr>
          <w:rFonts w:hint="eastAsia"/>
          <w:color w:val="000000" w:themeColor="text1"/>
        </w:rPr>
        <w:t>具有良好的身心素质和人文素养。具有健康的体魄和心理、健全的人格，能够掌握基本运动知识和一两项运动技能；具有感受美、表现美、鉴赏美、创造美的能力，具有一定的审美和</w:t>
      </w:r>
      <w:r w:rsidRPr="000500BB">
        <w:rPr>
          <w:rFonts w:hint="eastAsia"/>
          <w:color w:val="000000" w:themeColor="text1"/>
        </w:rPr>
        <w:lastRenderedPageBreak/>
        <w:t>人文素养，能够形成一两项艺术特长或爱好；掌握一定的学习方法，具有良好的生活习惯、行为习惯和自我管理能力。</w:t>
      </w:r>
    </w:p>
    <w:p w14:paraId="66F424C6" w14:textId="77777777" w:rsidR="001E6C9B" w:rsidRPr="00672E88" w:rsidRDefault="00EF5B13" w:rsidP="00EF5B13">
      <w:pPr>
        <w:pStyle w:val="4"/>
        <w:ind w:firstLine="643"/>
        <w:rPr>
          <w:rFonts w:ascii="仿宋" w:eastAsia="仿宋" w:hAnsi="仿宋"/>
          <w:color w:val="000000" w:themeColor="text1"/>
        </w:rPr>
      </w:pPr>
      <w:r w:rsidRPr="00672E88">
        <w:rPr>
          <w:rFonts w:ascii="仿宋" w:eastAsia="仿宋" w:hAnsi="仿宋" w:hint="eastAsia"/>
          <w:color w:val="000000" w:themeColor="text1"/>
        </w:rPr>
        <w:t>（2）</w:t>
      </w:r>
      <w:r w:rsidR="001E6C9B" w:rsidRPr="00672E88">
        <w:rPr>
          <w:rFonts w:ascii="仿宋" w:eastAsia="仿宋" w:hAnsi="仿宋" w:hint="eastAsia"/>
          <w:color w:val="000000" w:themeColor="text1"/>
        </w:rPr>
        <w:t>职业素养</w:t>
      </w:r>
    </w:p>
    <w:p w14:paraId="3F33BA23"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具有良好的职业道德，能自觉遵守行业法规、规范和企业规章制度。</w:t>
      </w:r>
    </w:p>
    <w:p w14:paraId="3E78B45F"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具有良好的人际交往、团队协作能力和客户服务意识。</w:t>
      </w:r>
    </w:p>
    <w:p w14:paraId="37AC6A51"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具有计算机应用相关的信息安全、知识产权保护和质量规范意识。</w:t>
      </w:r>
    </w:p>
    <w:p w14:paraId="6C777C0A"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具有获取前沿技术信息、学习新知识的能力。</w:t>
      </w:r>
    </w:p>
    <w:p w14:paraId="3EDE8AF0"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具有熟练的信息技术应用能力。</w:t>
      </w:r>
    </w:p>
    <w:p w14:paraId="7A84E40A" w14:textId="77777777" w:rsidR="00E95844" w:rsidRPr="00672E88" w:rsidRDefault="00E95844" w:rsidP="00AA473A">
      <w:pPr>
        <w:pStyle w:val="3"/>
        <w:keepNext/>
        <w:ind w:firstLine="643"/>
        <w:rPr>
          <w:rFonts w:ascii="仿宋" w:eastAsia="仿宋" w:hAnsi="仿宋"/>
          <w:color w:val="000000" w:themeColor="text1"/>
        </w:rPr>
      </w:pPr>
      <w:r w:rsidRPr="00672E88">
        <w:rPr>
          <w:rFonts w:ascii="仿宋" w:eastAsia="仿宋" w:hAnsi="仿宋" w:hint="eastAsia"/>
          <w:color w:val="000000" w:themeColor="text1"/>
        </w:rPr>
        <w:t>2.</w:t>
      </w:r>
      <w:r w:rsidR="005B3118" w:rsidRPr="00672E88">
        <w:rPr>
          <w:rFonts w:ascii="仿宋" w:eastAsia="仿宋" w:hAnsi="仿宋" w:hint="eastAsia"/>
          <w:color w:val="000000" w:themeColor="text1"/>
        </w:rPr>
        <w:t>知识</w:t>
      </w:r>
    </w:p>
    <w:p w14:paraId="572D3F14" w14:textId="77777777" w:rsidR="00E95844" w:rsidRPr="000500BB" w:rsidRDefault="00E95844" w:rsidP="00E95844">
      <w:pPr>
        <w:ind w:firstLine="640"/>
        <w:rPr>
          <w:color w:val="000000" w:themeColor="text1"/>
        </w:rPr>
      </w:pPr>
      <w:r w:rsidRPr="000500BB">
        <w:rPr>
          <w:rFonts w:hint="eastAsia"/>
          <w:color w:val="000000" w:themeColor="text1"/>
        </w:rPr>
        <w:t>包括对公共基础知识和专业知识等的培养规格要求。</w:t>
      </w:r>
    </w:p>
    <w:p w14:paraId="7DD9CE62" w14:textId="77777777" w:rsidR="00F61989" w:rsidRPr="00672E88" w:rsidRDefault="00E10167" w:rsidP="00E10167">
      <w:pPr>
        <w:pStyle w:val="4"/>
        <w:ind w:left="643" w:firstLineChars="0" w:firstLine="0"/>
        <w:rPr>
          <w:rFonts w:ascii="仿宋" w:eastAsia="仿宋" w:hAnsi="仿宋"/>
          <w:color w:val="000000" w:themeColor="text1"/>
        </w:rPr>
      </w:pPr>
      <w:r w:rsidRPr="00672E88">
        <w:rPr>
          <w:rFonts w:ascii="仿宋" w:eastAsia="仿宋" w:hAnsi="仿宋"/>
          <w:color w:val="000000" w:themeColor="text1"/>
        </w:rPr>
        <w:t>（</w:t>
      </w:r>
      <w:r w:rsidRPr="00672E88">
        <w:rPr>
          <w:rFonts w:ascii="仿宋" w:eastAsia="仿宋" w:hAnsi="仿宋" w:hint="eastAsia"/>
          <w:color w:val="000000" w:themeColor="text1"/>
        </w:rPr>
        <w:t>1</w:t>
      </w:r>
      <w:r w:rsidRPr="00672E88">
        <w:rPr>
          <w:rFonts w:ascii="仿宋" w:eastAsia="仿宋" w:hAnsi="仿宋"/>
          <w:color w:val="000000" w:themeColor="text1"/>
        </w:rPr>
        <w:t>）</w:t>
      </w:r>
      <w:r w:rsidR="00F61989" w:rsidRPr="00672E88">
        <w:rPr>
          <w:rFonts w:ascii="仿宋" w:eastAsia="仿宋" w:hAnsi="仿宋"/>
          <w:color w:val="000000" w:themeColor="text1"/>
        </w:rPr>
        <w:t>公共基础知识</w:t>
      </w:r>
    </w:p>
    <w:p w14:paraId="27CF89ED"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具备语文、数学、英语的基础知识。</w:t>
      </w:r>
    </w:p>
    <w:p w14:paraId="5FEB1A8B"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具备职业生涯规格的基本知识、具备基本的法律法规及计算机行业相关法规的知识。</w:t>
      </w:r>
    </w:p>
    <w:p w14:paraId="59663158"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具备政治和经济基础知识，以及与社会、人生和职业实践密切相关的哲学基本。</w:t>
      </w:r>
    </w:p>
    <w:p w14:paraId="407FD78F"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具备我国民族的历史与现状、我国的民族政策等基本知识。</w:t>
      </w:r>
    </w:p>
    <w:p w14:paraId="037D5395"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具备体育的基本知识。</w:t>
      </w:r>
    </w:p>
    <w:p w14:paraId="79FC2B4E"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具备音乐、美术相关的基本知识。</w:t>
      </w:r>
    </w:p>
    <w:p w14:paraId="5A1647AB" w14:textId="77777777" w:rsidR="0084509E" w:rsidRPr="00672E88" w:rsidRDefault="0084509E" w:rsidP="005B3118">
      <w:pPr>
        <w:pStyle w:val="4"/>
        <w:ind w:firstLine="643"/>
        <w:rPr>
          <w:rFonts w:ascii="仿宋" w:eastAsia="仿宋" w:hAnsi="仿宋"/>
          <w:color w:val="000000" w:themeColor="text1"/>
        </w:rPr>
      </w:pPr>
      <w:r w:rsidRPr="00672E88">
        <w:rPr>
          <w:rFonts w:ascii="仿宋" w:eastAsia="仿宋" w:hAnsi="仿宋" w:hint="eastAsia"/>
          <w:color w:val="000000" w:themeColor="text1"/>
        </w:rPr>
        <w:lastRenderedPageBreak/>
        <w:t>（</w:t>
      </w:r>
      <w:r w:rsidR="00F61989" w:rsidRPr="00672E88">
        <w:rPr>
          <w:rFonts w:ascii="仿宋" w:eastAsia="仿宋" w:hAnsi="仿宋" w:hint="eastAsia"/>
          <w:color w:val="000000" w:themeColor="text1"/>
        </w:rPr>
        <w:t>2</w:t>
      </w:r>
      <w:r w:rsidRPr="00672E88">
        <w:rPr>
          <w:rFonts w:ascii="仿宋" w:eastAsia="仿宋" w:hAnsi="仿宋" w:hint="eastAsia"/>
          <w:color w:val="000000" w:themeColor="text1"/>
        </w:rPr>
        <w:t>）专业知识</w:t>
      </w:r>
    </w:p>
    <w:p w14:paraId="23C86089"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具备计算机硬件和计算机软件系统的操作、管理、维护的相关知识。</w:t>
      </w:r>
    </w:p>
    <w:p w14:paraId="592C3372"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具备数据库应用系统使用和维护的相关知识。</w:t>
      </w:r>
    </w:p>
    <w:p w14:paraId="0FBE87CA"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具备常用办公自动化软件使用的相关知识。</w:t>
      </w:r>
    </w:p>
    <w:p w14:paraId="1B6C0F07"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具备计算机网络的基础知识，了解局域网组建所需的专业知识和对相关设备的基本知识。</w:t>
      </w:r>
    </w:p>
    <w:p w14:paraId="1B892D54"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具备平面图形图像、三维立体图形、动画的基本知识</w:t>
      </w:r>
    </w:p>
    <w:p w14:paraId="789CA250"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具备程序设计的基本思想，了解程序设计语言的基本知识，熟悉程序设计的基本步骤。</w:t>
      </w:r>
    </w:p>
    <w:p w14:paraId="2C0BDD1C"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掌握相关的法律、法规，对计算机应用的合法性</w:t>
      </w:r>
      <w:r w:rsidR="00E016F4" w:rsidRPr="000500BB">
        <w:rPr>
          <w:rFonts w:hint="eastAsia"/>
          <w:color w:val="000000" w:themeColor="text1"/>
        </w:rPr>
        <w:t>有</w:t>
      </w:r>
      <w:r w:rsidRPr="000500BB">
        <w:rPr>
          <w:rFonts w:hint="eastAsia"/>
          <w:color w:val="000000" w:themeColor="text1"/>
        </w:rPr>
        <w:t>明确的判断能力。</w:t>
      </w:r>
    </w:p>
    <w:p w14:paraId="5E2E535C" w14:textId="77777777" w:rsidR="00E95844" w:rsidRPr="00672E88" w:rsidRDefault="00E95844" w:rsidP="00AA473A">
      <w:pPr>
        <w:pStyle w:val="3"/>
        <w:keepNext/>
        <w:ind w:firstLine="643"/>
        <w:rPr>
          <w:rFonts w:ascii="仿宋" w:eastAsia="仿宋" w:hAnsi="仿宋"/>
          <w:color w:val="000000" w:themeColor="text1"/>
        </w:rPr>
      </w:pPr>
      <w:r w:rsidRPr="00672E88">
        <w:rPr>
          <w:rFonts w:ascii="仿宋" w:eastAsia="仿宋" w:hAnsi="仿宋" w:hint="eastAsia"/>
          <w:color w:val="000000" w:themeColor="text1"/>
        </w:rPr>
        <w:t>3.</w:t>
      </w:r>
      <w:r w:rsidR="00C9119E" w:rsidRPr="00672E88">
        <w:rPr>
          <w:rFonts w:ascii="仿宋" w:eastAsia="仿宋" w:hAnsi="仿宋" w:hint="eastAsia"/>
          <w:color w:val="000000" w:themeColor="text1"/>
        </w:rPr>
        <w:t>能力</w:t>
      </w:r>
    </w:p>
    <w:p w14:paraId="3240E89C" w14:textId="77777777" w:rsidR="00E95844" w:rsidRPr="000500BB" w:rsidRDefault="00E95844" w:rsidP="00E95844">
      <w:pPr>
        <w:ind w:firstLine="640"/>
        <w:rPr>
          <w:color w:val="000000" w:themeColor="text1"/>
        </w:rPr>
      </w:pPr>
      <w:r w:rsidRPr="000500BB">
        <w:rPr>
          <w:rFonts w:hint="eastAsia"/>
          <w:color w:val="000000" w:themeColor="text1"/>
        </w:rPr>
        <w:t>包括对通用能力和专业技术技能等的培养规格要求。</w:t>
      </w:r>
    </w:p>
    <w:p w14:paraId="7F2869A2" w14:textId="77777777" w:rsidR="00F026C7" w:rsidRPr="00672E88" w:rsidRDefault="00F026C7" w:rsidP="005B3118">
      <w:pPr>
        <w:pStyle w:val="4"/>
        <w:ind w:firstLine="643"/>
        <w:rPr>
          <w:rFonts w:ascii="仿宋" w:eastAsia="仿宋" w:hAnsi="仿宋"/>
          <w:color w:val="000000" w:themeColor="text1"/>
        </w:rPr>
      </w:pPr>
      <w:r w:rsidRPr="00672E88">
        <w:rPr>
          <w:rFonts w:ascii="仿宋" w:eastAsia="仿宋" w:hAnsi="仿宋" w:hint="eastAsia"/>
          <w:color w:val="000000" w:themeColor="text1"/>
        </w:rPr>
        <w:t>（1）通用能力</w:t>
      </w:r>
    </w:p>
    <w:p w14:paraId="4C695833" w14:textId="77777777" w:rsidR="00F026C7" w:rsidRPr="000500BB" w:rsidRDefault="00E95844" w:rsidP="00F026C7">
      <w:pPr>
        <w:ind w:firstLine="640"/>
        <w:rPr>
          <w:color w:val="000000" w:themeColor="text1"/>
        </w:rPr>
      </w:pPr>
      <w:r w:rsidRPr="000500BB">
        <w:rPr>
          <w:rFonts w:hint="eastAsia"/>
          <w:color w:val="000000" w:themeColor="text1"/>
        </w:rPr>
        <w:t>一般包括口语和书面表达能力，解决实际问题的能力，终身学习能力，信息技术应用能力，独立思考、逻辑推理、信息加工能力等。</w:t>
      </w:r>
    </w:p>
    <w:p w14:paraId="0069692F" w14:textId="77777777" w:rsidR="00F026C7" w:rsidRPr="00672E88" w:rsidRDefault="00F026C7" w:rsidP="005B3118">
      <w:pPr>
        <w:pStyle w:val="4"/>
        <w:ind w:firstLine="643"/>
        <w:rPr>
          <w:rFonts w:ascii="仿宋" w:eastAsia="仿宋" w:hAnsi="仿宋"/>
          <w:color w:val="000000" w:themeColor="text1"/>
        </w:rPr>
      </w:pPr>
      <w:r w:rsidRPr="00672E88">
        <w:rPr>
          <w:rFonts w:ascii="仿宋" w:eastAsia="仿宋" w:hAnsi="仿宋" w:hint="eastAsia"/>
          <w:color w:val="000000" w:themeColor="text1"/>
        </w:rPr>
        <w:t>（2）专业技术能力</w:t>
      </w:r>
    </w:p>
    <w:p w14:paraId="66F4DC94"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具有熟练的中英文录</w:t>
      </w:r>
      <w:r w:rsidR="00461E0C" w:rsidRPr="000500BB">
        <w:rPr>
          <w:rFonts w:hint="eastAsia"/>
          <w:color w:val="000000" w:themeColor="text1"/>
        </w:rPr>
        <w:t>入</w:t>
      </w:r>
      <w:r w:rsidRPr="000500BB">
        <w:rPr>
          <w:rFonts w:hint="eastAsia"/>
          <w:color w:val="000000" w:themeColor="text1"/>
        </w:rPr>
        <w:t>能力，掌握文字排版技能。</w:t>
      </w:r>
    </w:p>
    <w:p w14:paraId="5ABF15EC"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掌握计算机应用基础知识，具有熟练操作</w:t>
      </w:r>
      <w:r w:rsidR="0085434D" w:rsidRPr="000500BB">
        <w:rPr>
          <w:rFonts w:hint="eastAsia"/>
          <w:color w:val="000000" w:themeColor="text1"/>
        </w:rPr>
        <w:t>计</w:t>
      </w:r>
      <w:r w:rsidRPr="000500BB">
        <w:rPr>
          <w:rFonts w:hint="eastAsia"/>
          <w:color w:val="000000" w:themeColor="text1"/>
        </w:rPr>
        <w:t>算机和应用办公软件的能力。</w:t>
      </w:r>
    </w:p>
    <w:p w14:paraId="6FB8E622"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lastRenderedPageBreak/>
        <w:t>具有</w:t>
      </w:r>
      <w:r w:rsidR="0054440F" w:rsidRPr="000500BB">
        <w:rPr>
          <w:rFonts w:hint="eastAsia"/>
          <w:color w:val="000000" w:themeColor="text1"/>
        </w:rPr>
        <w:t>计</w:t>
      </w:r>
      <w:r w:rsidRPr="000500BB">
        <w:rPr>
          <w:rFonts w:hint="eastAsia"/>
          <w:color w:val="000000" w:themeColor="text1"/>
        </w:rPr>
        <w:t>算机网络基础知识和技能。</w:t>
      </w:r>
    </w:p>
    <w:p w14:paraId="236199AB"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具有计算机应用领域常用工具软件的应用能力。</w:t>
      </w:r>
    </w:p>
    <w:p w14:paraId="7250FD93"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掌握计算机程序设计的基本概念，具有开发计算机简单功能应用的能力。</w:t>
      </w:r>
    </w:p>
    <w:p w14:paraId="281CE30B"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具有多媒体素材处理、简单的动画设计能力。</w:t>
      </w:r>
    </w:p>
    <w:p w14:paraId="773EF389"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具有使用数据库工具开发计算机简单功能应用的基本能力。</w:t>
      </w:r>
    </w:p>
    <w:p w14:paraId="4511C71B" w14:textId="77777777" w:rsidR="00CF7842" w:rsidRPr="000500BB" w:rsidRDefault="00051575" w:rsidP="00CF7842">
      <w:pPr>
        <w:pStyle w:val="a3"/>
        <w:numPr>
          <w:ilvl w:val="0"/>
          <w:numId w:val="9"/>
        </w:numPr>
        <w:ind w:firstLineChars="0"/>
        <w:rPr>
          <w:color w:val="000000" w:themeColor="text1"/>
        </w:rPr>
      </w:pPr>
      <w:r w:rsidRPr="000500BB">
        <w:rPr>
          <w:rFonts w:hint="eastAsia"/>
          <w:color w:val="000000" w:themeColor="text1"/>
        </w:rPr>
        <w:t>掌握网页设计</w:t>
      </w:r>
      <w:r w:rsidR="00CF7842" w:rsidRPr="000500BB">
        <w:rPr>
          <w:rFonts w:hint="eastAsia"/>
          <w:color w:val="000000" w:themeColor="text1"/>
        </w:rPr>
        <w:t>与制作的基础知识和规范要求，具有建</w:t>
      </w:r>
      <w:r w:rsidR="00E533ED" w:rsidRPr="000500BB">
        <w:rPr>
          <w:rFonts w:hint="eastAsia"/>
          <w:color w:val="000000" w:themeColor="text1"/>
        </w:rPr>
        <w:t>立</w:t>
      </w:r>
      <w:r w:rsidR="00CF7842" w:rsidRPr="000500BB">
        <w:rPr>
          <w:rFonts w:hint="eastAsia"/>
          <w:color w:val="000000" w:themeColor="text1"/>
        </w:rPr>
        <w:t>网站、制作网页的能力。</w:t>
      </w:r>
    </w:p>
    <w:p w14:paraId="561025DB" w14:textId="77777777" w:rsidR="00942C31"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w:t>
      </w:r>
      <w:r w:rsidR="00051575" w:rsidRPr="000500BB">
        <w:rPr>
          <w:rFonts w:hint="eastAsia"/>
          <w:color w:val="000000" w:themeColor="text1"/>
        </w:rPr>
        <w:t>计算</w:t>
      </w:r>
      <w:r w:rsidRPr="000500BB">
        <w:rPr>
          <w:rFonts w:hint="eastAsia"/>
          <w:color w:val="000000" w:themeColor="text1"/>
        </w:rPr>
        <w:t>机的硬件拆装、系统组装和简单故障排除及维护的能力。</w:t>
      </w:r>
    </w:p>
    <w:p w14:paraId="44893499" w14:textId="77777777" w:rsidR="00CF7842" w:rsidRPr="000500BB" w:rsidRDefault="00CF7842" w:rsidP="00CF7842">
      <w:pPr>
        <w:ind w:firstLine="640"/>
        <w:rPr>
          <w:color w:val="000000" w:themeColor="text1"/>
        </w:rPr>
      </w:pPr>
    </w:p>
    <w:p w14:paraId="5EB3BCF4" w14:textId="77777777" w:rsidR="00016CFB" w:rsidRPr="000500BB" w:rsidRDefault="00016CFB" w:rsidP="009C15CA">
      <w:pPr>
        <w:pStyle w:val="4"/>
        <w:spacing w:before="217" w:after="217"/>
        <w:ind w:firstLine="643"/>
        <w:rPr>
          <w:color w:val="000000" w:themeColor="text1"/>
        </w:rPr>
        <w:sectPr w:rsidR="00016CFB" w:rsidRPr="000500BB" w:rsidSect="00CE1E0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1417" w:footer="992" w:gutter="0"/>
          <w:cols w:space="425"/>
          <w:docGrid w:type="linesAndChars" w:linePitch="435"/>
        </w:sectPr>
      </w:pPr>
    </w:p>
    <w:p w14:paraId="3064C1A5" w14:textId="77777777" w:rsidR="008105C8" w:rsidRPr="000500BB" w:rsidRDefault="00E13DD6" w:rsidP="00F23CEF">
      <w:pPr>
        <w:pStyle w:val="1"/>
        <w:spacing w:before="217" w:after="217"/>
        <w:rPr>
          <w:color w:val="000000" w:themeColor="text1"/>
        </w:rPr>
      </w:pPr>
      <w:r w:rsidRPr="000500BB">
        <w:rPr>
          <w:color w:val="000000" w:themeColor="text1"/>
        </w:rPr>
        <w:lastRenderedPageBreak/>
        <w:t>六、</w:t>
      </w:r>
      <w:r w:rsidR="002123E0" w:rsidRPr="000500BB">
        <w:rPr>
          <w:color w:val="000000" w:themeColor="text1"/>
        </w:rPr>
        <w:t>课程设置</w:t>
      </w:r>
    </w:p>
    <w:p w14:paraId="2465AB16" w14:textId="77777777" w:rsidR="001F6CFC" w:rsidRPr="00672E88" w:rsidRDefault="00A60DBA" w:rsidP="003B7C9C">
      <w:pPr>
        <w:pStyle w:val="2"/>
        <w:ind w:firstLine="640"/>
        <w:rPr>
          <w:rFonts w:ascii="楷体_GB2312" w:eastAsia="楷体_GB2312"/>
          <w:color w:val="000000" w:themeColor="text1"/>
        </w:rPr>
      </w:pPr>
      <w:r w:rsidRPr="00672E88">
        <w:rPr>
          <w:rFonts w:ascii="楷体_GB2312" w:eastAsia="楷体_GB2312" w:hint="eastAsia"/>
          <w:color w:val="000000" w:themeColor="text1"/>
        </w:rPr>
        <w:t>（一）</w:t>
      </w:r>
      <w:r w:rsidR="00CB52A1" w:rsidRPr="00672E88">
        <w:rPr>
          <w:rFonts w:ascii="楷体_GB2312" w:eastAsia="楷体_GB2312" w:hint="eastAsia"/>
          <w:color w:val="000000" w:themeColor="text1"/>
        </w:rPr>
        <w:t>公共基础课程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355"/>
        <w:gridCol w:w="5811"/>
        <w:gridCol w:w="873"/>
      </w:tblGrid>
      <w:tr w:rsidR="0011061E" w:rsidRPr="000500BB" w14:paraId="1D2E0B2A" w14:textId="77777777" w:rsidTr="008059C1">
        <w:trPr>
          <w:trHeight w:val="951"/>
          <w:jc w:val="center"/>
        </w:trPr>
        <w:tc>
          <w:tcPr>
            <w:tcW w:w="563" w:type="pct"/>
            <w:vAlign w:val="center"/>
          </w:tcPr>
          <w:p w14:paraId="6B614428" w14:textId="77777777" w:rsidR="0011061E" w:rsidRPr="000500BB" w:rsidRDefault="0011061E" w:rsidP="00AF1D7F">
            <w:pPr>
              <w:snapToGrid w:val="0"/>
              <w:spacing w:line="240" w:lineRule="auto"/>
              <w:ind w:firstLineChars="0" w:firstLine="0"/>
              <w:jc w:val="center"/>
              <w:rPr>
                <w:b/>
                <w:color w:val="000000" w:themeColor="text1"/>
              </w:rPr>
            </w:pPr>
            <w:r w:rsidRPr="000500BB">
              <w:rPr>
                <w:rFonts w:hint="eastAsia"/>
                <w:b/>
                <w:color w:val="000000" w:themeColor="text1"/>
              </w:rPr>
              <w:t>序号</w:t>
            </w:r>
          </w:p>
        </w:tc>
        <w:tc>
          <w:tcPr>
            <w:tcW w:w="748" w:type="pct"/>
            <w:vAlign w:val="center"/>
          </w:tcPr>
          <w:p w14:paraId="0D809238" w14:textId="77777777" w:rsidR="0011061E" w:rsidRPr="000500BB" w:rsidRDefault="0011061E" w:rsidP="00AF1D7F">
            <w:pPr>
              <w:snapToGrid w:val="0"/>
              <w:spacing w:line="240" w:lineRule="auto"/>
              <w:ind w:firstLineChars="0" w:firstLine="0"/>
              <w:jc w:val="center"/>
              <w:rPr>
                <w:b/>
                <w:color w:val="000000" w:themeColor="text1"/>
              </w:rPr>
            </w:pPr>
            <w:r w:rsidRPr="000500BB">
              <w:rPr>
                <w:rFonts w:hint="eastAsia"/>
                <w:b/>
                <w:color w:val="000000" w:themeColor="text1"/>
              </w:rPr>
              <w:t>课程名称</w:t>
            </w:r>
          </w:p>
        </w:tc>
        <w:tc>
          <w:tcPr>
            <w:tcW w:w="3207" w:type="pct"/>
            <w:vAlign w:val="center"/>
          </w:tcPr>
          <w:p w14:paraId="1876202C" w14:textId="77777777" w:rsidR="0011061E" w:rsidRPr="000500BB" w:rsidRDefault="0011061E" w:rsidP="00AF1D7F">
            <w:pPr>
              <w:snapToGrid w:val="0"/>
              <w:spacing w:line="240" w:lineRule="auto"/>
              <w:ind w:firstLineChars="0" w:firstLine="0"/>
              <w:jc w:val="center"/>
              <w:rPr>
                <w:b/>
                <w:color w:val="000000" w:themeColor="text1"/>
              </w:rPr>
            </w:pPr>
            <w:r w:rsidRPr="000500BB">
              <w:rPr>
                <w:rFonts w:hint="eastAsia"/>
                <w:b/>
                <w:color w:val="000000" w:themeColor="text1"/>
              </w:rPr>
              <w:t>主要教学内容和要求</w:t>
            </w:r>
          </w:p>
        </w:tc>
        <w:tc>
          <w:tcPr>
            <w:tcW w:w="482" w:type="pct"/>
            <w:vAlign w:val="center"/>
          </w:tcPr>
          <w:p w14:paraId="06BD09CF" w14:textId="77777777" w:rsidR="0011061E" w:rsidRPr="000500BB" w:rsidRDefault="0011061E" w:rsidP="00AF1D7F">
            <w:pPr>
              <w:snapToGrid w:val="0"/>
              <w:spacing w:line="240" w:lineRule="auto"/>
              <w:ind w:firstLineChars="0" w:firstLine="0"/>
              <w:jc w:val="center"/>
              <w:rPr>
                <w:b/>
                <w:color w:val="000000" w:themeColor="text1"/>
              </w:rPr>
            </w:pPr>
            <w:r w:rsidRPr="000500BB">
              <w:rPr>
                <w:rFonts w:hint="eastAsia"/>
                <w:b/>
                <w:color w:val="000000" w:themeColor="text1"/>
              </w:rPr>
              <w:t>参考学时</w:t>
            </w:r>
          </w:p>
        </w:tc>
      </w:tr>
      <w:tr w:rsidR="0011061E" w:rsidRPr="000500BB" w14:paraId="67B7E552" w14:textId="77777777" w:rsidTr="008059C1">
        <w:trPr>
          <w:jc w:val="center"/>
        </w:trPr>
        <w:tc>
          <w:tcPr>
            <w:tcW w:w="563" w:type="pct"/>
            <w:vAlign w:val="center"/>
          </w:tcPr>
          <w:p w14:paraId="0A6F103F"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w:t>
            </w:r>
          </w:p>
        </w:tc>
        <w:tc>
          <w:tcPr>
            <w:tcW w:w="748" w:type="pct"/>
            <w:vAlign w:val="center"/>
          </w:tcPr>
          <w:p w14:paraId="61CEE706"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中国特色社会主义</w:t>
            </w:r>
          </w:p>
        </w:tc>
        <w:tc>
          <w:tcPr>
            <w:tcW w:w="3207" w:type="pct"/>
          </w:tcPr>
          <w:p w14:paraId="5981BC7A"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依据教育部《</w:t>
            </w:r>
            <w:r w:rsidRPr="00AF1D7F">
              <w:rPr>
                <w:rFonts w:ascii="仿宋" w:hAnsi="仿宋" w:cs="Times New Roman"/>
                <w:color w:val="000000" w:themeColor="text1"/>
                <w:szCs w:val="32"/>
              </w:rPr>
              <w:t>中等职业学校公共基础课课程方案》开设，以习近平新时代中国特色社会主义思想为</w:t>
            </w:r>
            <w:r w:rsidRPr="000500BB">
              <w:rPr>
                <w:color w:val="000000" w:themeColor="text1"/>
              </w:rPr>
              <w:t>指导，阐释中国特色社会主义的开创与发展，明确中国特色社会主义进入新时代的历史方位，</w:t>
            </w:r>
            <w:r w:rsidRPr="000500BB">
              <w:rPr>
                <w:color w:val="000000" w:themeColor="text1"/>
              </w:rPr>
              <w:t xml:space="preserve"> </w:t>
            </w:r>
            <w:r w:rsidRPr="000500BB">
              <w:rPr>
                <w:color w:val="000000" w:themeColor="text1"/>
              </w:rPr>
              <w:t>阐明中国特色社会主义建设</w:t>
            </w:r>
            <w:r w:rsidRPr="000500BB">
              <w:rPr>
                <w:color w:val="000000" w:themeColor="text1"/>
              </w:rPr>
              <w:t>“</w:t>
            </w:r>
            <w:r w:rsidRPr="000500BB">
              <w:rPr>
                <w:color w:val="000000" w:themeColor="text1"/>
              </w:rPr>
              <w:t>五位一体</w:t>
            </w:r>
            <w:r w:rsidRPr="000500BB">
              <w:rPr>
                <w:color w:val="000000" w:themeColor="text1"/>
              </w:rPr>
              <w:t>”</w:t>
            </w:r>
            <w:r w:rsidRPr="000500BB">
              <w:rPr>
                <w:color w:val="000000" w:themeColor="text1"/>
              </w:rPr>
              <w:t>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r w:rsidRPr="000500BB">
              <w:rPr>
                <w:rFonts w:hint="eastAsia"/>
                <w:color w:val="000000" w:themeColor="text1"/>
              </w:rPr>
              <w:t>。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482" w:type="pct"/>
            <w:vAlign w:val="center"/>
          </w:tcPr>
          <w:p w14:paraId="6128725B" w14:textId="77777777" w:rsidR="0011061E" w:rsidRPr="000500BB" w:rsidRDefault="0011061E" w:rsidP="00AF1D7F">
            <w:pPr>
              <w:snapToGrid w:val="0"/>
              <w:spacing w:line="240" w:lineRule="auto"/>
              <w:ind w:firstLineChars="0" w:firstLine="0"/>
              <w:jc w:val="center"/>
              <w:rPr>
                <w:bCs/>
                <w:color w:val="000000" w:themeColor="text1"/>
              </w:rPr>
            </w:pPr>
            <w:r w:rsidRPr="000500BB">
              <w:rPr>
                <w:rFonts w:hint="eastAsia"/>
                <w:color w:val="000000" w:themeColor="text1"/>
              </w:rPr>
              <w:t>36</w:t>
            </w:r>
          </w:p>
        </w:tc>
      </w:tr>
      <w:tr w:rsidR="0011061E" w:rsidRPr="000500BB" w14:paraId="561E22E6" w14:textId="77777777" w:rsidTr="008059C1">
        <w:trPr>
          <w:jc w:val="center"/>
        </w:trPr>
        <w:tc>
          <w:tcPr>
            <w:tcW w:w="563" w:type="pct"/>
            <w:vAlign w:val="center"/>
          </w:tcPr>
          <w:p w14:paraId="14E579F2"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lastRenderedPageBreak/>
              <w:t>2</w:t>
            </w:r>
          </w:p>
        </w:tc>
        <w:tc>
          <w:tcPr>
            <w:tcW w:w="748" w:type="pct"/>
            <w:vAlign w:val="center"/>
          </w:tcPr>
          <w:p w14:paraId="4283F5C2"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心理健康与职业生涯</w:t>
            </w:r>
          </w:p>
        </w:tc>
        <w:tc>
          <w:tcPr>
            <w:tcW w:w="3207" w:type="pct"/>
          </w:tcPr>
          <w:p w14:paraId="5B77D9D5"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依据教育部《中等职业学校公共基础课课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学习，学生应能结合活动体验和社会实践，了解心理健康、职业生涯的基本知</w:t>
            </w:r>
            <w:r w:rsidRPr="000500BB">
              <w:rPr>
                <w:rFonts w:hint="eastAsia"/>
                <w:color w:val="000000" w:themeColor="text1"/>
              </w:rPr>
              <w:t>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482" w:type="pct"/>
            <w:vAlign w:val="center"/>
          </w:tcPr>
          <w:p w14:paraId="1FECAFBA"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36</w:t>
            </w:r>
          </w:p>
        </w:tc>
      </w:tr>
      <w:tr w:rsidR="0011061E" w:rsidRPr="000500BB" w14:paraId="4297041E" w14:textId="77777777" w:rsidTr="008059C1">
        <w:trPr>
          <w:jc w:val="center"/>
        </w:trPr>
        <w:tc>
          <w:tcPr>
            <w:tcW w:w="563" w:type="pct"/>
            <w:vAlign w:val="center"/>
          </w:tcPr>
          <w:p w14:paraId="5D2DB176"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3</w:t>
            </w:r>
          </w:p>
        </w:tc>
        <w:tc>
          <w:tcPr>
            <w:tcW w:w="748" w:type="pct"/>
            <w:vAlign w:val="center"/>
          </w:tcPr>
          <w:p w14:paraId="3CFDE8E3"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哲学与人生</w:t>
            </w:r>
          </w:p>
        </w:tc>
        <w:tc>
          <w:tcPr>
            <w:tcW w:w="3207" w:type="pct"/>
          </w:tcPr>
          <w:p w14:paraId="73DC3151"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依据教育部《中等职业学校公共基础课课程方案》开设，阐明马克思主义哲学是科学的世界观和方法论，讲述辩证唯物主义和历史唯物主义基本观点及其对人生成长的意义；阐述社会生活及个人成长中进行正确价值判断和行为选择的</w:t>
            </w:r>
            <w:r w:rsidRPr="000500BB">
              <w:rPr>
                <w:color w:val="000000" w:themeColor="text1"/>
              </w:rPr>
              <w:lastRenderedPageBreak/>
              <w:t>意义；引导学生弘扬和践行社会主义核心价值观，为学生成长奠定正确的世界观、人生观和价值观基础。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w:t>
            </w:r>
            <w:r w:rsidRPr="000500BB">
              <w:rPr>
                <w:rFonts w:hint="eastAsia"/>
                <w:color w:val="000000" w:themeColor="text1"/>
              </w:rPr>
              <w:t>的人生问题，在生活中做出正确的价值判断和行为选择，自觉弘扬和践行社会主义核心价值观，为形成正确的世界观、人生观和价值观奠定基础</w:t>
            </w:r>
          </w:p>
        </w:tc>
        <w:tc>
          <w:tcPr>
            <w:tcW w:w="482" w:type="pct"/>
            <w:vAlign w:val="center"/>
          </w:tcPr>
          <w:p w14:paraId="615CDCFF"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lastRenderedPageBreak/>
              <w:t>36</w:t>
            </w:r>
          </w:p>
        </w:tc>
      </w:tr>
      <w:tr w:rsidR="0011061E" w:rsidRPr="000500BB" w14:paraId="5237F268" w14:textId="77777777" w:rsidTr="008059C1">
        <w:trPr>
          <w:jc w:val="center"/>
        </w:trPr>
        <w:tc>
          <w:tcPr>
            <w:tcW w:w="563" w:type="pct"/>
            <w:vAlign w:val="center"/>
          </w:tcPr>
          <w:p w14:paraId="3685D8CD"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4</w:t>
            </w:r>
          </w:p>
        </w:tc>
        <w:tc>
          <w:tcPr>
            <w:tcW w:w="748" w:type="pct"/>
            <w:vAlign w:val="center"/>
          </w:tcPr>
          <w:p w14:paraId="47DB0B83"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职业道德与法治</w:t>
            </w:r>
          </w:p>
        </w:tc>
        <w:tc>
          <w:tcPr>
            <w:tcW w:w="3207" w:type="pct"/>
          </w:tcPr>
          <w:p w14:paraId="39556EAA"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依据教育部《中等职业学校公共基础课课程方案》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w:t>
            </w:r>
            <w:r w:rsidRPr="000500BB">
              <w:rPr>
                <w:color w:val="000000" w:themeColor="text1"/>
              </w:rPr>
              <w:t xml:space="preserve"> </w:t>
            </w:r>
            <w:r w:rsidRPr="000500BB">
              <w:rPr>
                <w:color w:val="000000" w:themeColor="text1"/>
              </w:rPr>
              <w:t>以道德和</w:t>
            </w:r>
            <w:r w:rsidRPr="000500BB">
              <w:rPr>
                <w:rFonts w:hint="eastAsia"/>
                <w:color w:val="000000" w:themeColor="text1"/>
              </w:rPr>
              <w:t>法律的要求规范自己的言行，做恪守道德规范、尊法学法守法用法的好公民。</w:t>
            </w:r>
          </w:p>
        </w:tc>
        <w:tc>
          <w:tcPr>
            <w:tcW w:w="482" w:type="pct"/>
            <w:vAlign w:val="center"/>
          </w:tcPr>
          <w:p w14:paraId="1D8353F0"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36</w:t>
            </w:r>
          </w:p>
        </w:tc>
      </w:tr>
      <w:tr w:rsidR="0011061E" w:rsidRPr="000500BB" w14:paraId="3B1E1D81" w14:textId="77777777" w:rsidTr="008059C1">
        <w:trPr>
          <w:jc w:val="center"/>
        </w:trPr>
        <w:tc>
          <w:tcPr>
            <w:tcW w:w="563" w:type="pct"/>
            <w:vAlign w:val="center"/>
          </w:tcPr>
          <w:p w14:paraId="475B5FEA"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lastRenderedPageBreak/>
              <w:t>5</w:t>
            </w:r>
          </w:p>
        </w:tc>
        <w:tc>
          <w:tcPr>
            <w:tcW w:w="748" w:type="pct"/>
            <w:vAlign w:val="center"/>
          </w:tcPr>
          <w:p w14:paraId="177B6F93"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历史（中国历史、世界历史）</w:t>
            </w:r>
          </w:p>
        </w:tc>
        <w:tc>
          <w:tcPr>
            <w:tcW w:w="3207" w:type="pct"/>
          </w:tcPr>
          <w:p w14:paraId="75740C87"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w:t>
            </w:r>
            <w:r w:rsidRPr="000500BB">
              <w:rPr>
                <w:color w:val="000000" w:themeColor="text1"/>
              </w:rPr>
              <w:t xml:space="preserve"> </w:t>
            </w:r>
            <w:r w:rsidRPr="000500BB">
              <w:rPr>
                <w:color w:val="000000" w:themeColor="text1"/>
              </w:rPr>
              <w:t>培育和践行社会主义核心价值观；树立正确的历史观、民族观、国家观和文化观；塑造健全的人格，养成职业精神，培养德智体美劳全面发展的社会主义</w:t>
            </w:r>
            <w:r w:rsidRPr="000500BB">
              <w:rPr>
                <w:rFonts w:hint="eastAsia"/>
                <w:color w:val="000000" w:themeColor="text1"/>
              </w:rPr>
              <w:t>建设者和接班人。</w:t>
            </w:r>
          </w:p>
        </w:tc>
        <w:tc>
          <w:tcPr>
            <w:tcW w:w="482" w:type="pct"/>
            <w:vAlign w:val="center"/>
          </w:tcPr>
          <w:p w14:paraId="001184BE" w14:textId="77777777" w:rsidR="0011061E" w:rsidRPr="000500BB" w:rsidRDefault="0011061E" w:rsidP="00AF1D7F">
            <w:pPr>
              <w:snapToGrid w:val="0"/>
              <w:spacing w:line="240" w:lineRule="auto"/>
              <w:ind w:firstLineChars="0" w:firstLine="0"/>
              <w:jc w:val="center"/>
              <w:rPr>
                <w:color w:val="000000" w:themeColor="text1"/>
              </w:rPr>
            </w:pPr>
            <w:r w:rsidRPr="000500BB">
              <w:rPr>
                <w:color w:val="000000" w:themeColor="text1"/>
              </w:rPr>
              <w:t>72</w:t>
            </w:r>
          </w:p>
        </w:tc>
      </w:tr>
      <w:tr w:rsidR="0011061E" w:rsidRPr="000500BB" w14:paraId="5764B327" w14:textId="77777777" w:rsidTr="008059C1">
        <w:trPr>
          <w:jc w:val="center"/>
        </w:trPr>
        <w:tc>
          <w:tcPr>
            <w:tcW w:w="563" w:type="pct"/>
            <w:vAlign w:val="center"/>
          </w:tcPr>
          <w:p w14:paraId="0D5EA55A"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6</w:t>
            </w:r>
          </w:p>
        </w:tc>
        <w:tc>
          <w:tcPr>
            <w:tcW w:w="748" w:type="pct"/>
            <w:vAlign w:val="center"/>
          </w:tcPr>
          <w:p w14:paraId="02FA1363"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语文</w:t>
            </w:r>
          </w:p>
        </w:tc>
        <w:tc>
          <w:tcPr>
            <w:tcW w:w="3207" w:type="pct"/>
          </w:tcPr>
          <w:p w14:paraId="4EC67E74"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w:t>
            </w:r>
            <w:r w:rsidRPr="000500BB">
              <w:rPr>
                <w:color w:val="000000" w:themeColor="text1"/>
              </w:rPr>
              <w:t xml:space="preserve"> </w:t>
            </w:r>
            <w:r w:rsidRPr="000500BB">
              <w:rPr>
                <w:color w:val="000000" w:themeColor="text1"/>
              </w:rPr>
              <w:t>为学生学好专业知识与技能，提高就业创业能力和终身发展能力，成为全面发展的高</w:t>
            </w:r>
            <w:r w:rsidRPr="000500BB">
              <w:rPr>
                <w:rFonts w:hint="eastAsia"/>
                <w:color w:val="000000" w:themeColor="text1"/>
              </w:rPr>
              <w:t>素质劳动</w:t>
            </w:r>
            <w:r w:rsidRPr="000500BB">
              <w:rPr>
                <w:rFonts w:hint="eastAsia"/>
                <w:color w:val="000000" w:themeColor="text1"/>
              </w:rPr>
              <w:lastRenderedPageBreak/>
              <w:t>者和技术技能人才奠定基础。</w:t>
            </w:r>
          </w:p>
        </w:tc>
        <w:tc>
          <w:tcPr>
            <w:tcW w:w="482" w:type="pct"/>
            <w:vAlign w:val="center"/>
          </w:tcPr>
          <w:p w14:paraId="2FEDF88B"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lastRenderedPageBreak/>
              <w:t>1</w:t>
            </w:r>
            <w:r w:rsidRPr="000500BB">
              <w:rPr>
                <w:color w:val="000000" w:themeColor="text1"/>
              </w:rPr>
              <w:t>98</w:t>
            </w:r>
          </w:p>
        </w:tc>
      </w:tr>
      <w:tr w:rsidR="0011061E" w:rsidRPr="000500BB" w14:paraId="057FD2A7" w14:textId="77777777" w:rsidTr="008059C1">
        <w:trPr>
          <w:trHeight w:val="1124"/>
          <w:jc w:val="center"/>
        </w:trPr>
        <w:tc>
          <w:tcPr>
            <w:tcW w:w="563" w:type="pct"/>
            <w:vAlign w:val="center"/>
          </w:tcPr>
          <w:p w14:paraId="4D39C405" w14:textId="77777777" w:rsidR="0011061E" w:rsidRPr="000500BB" w:rsidRDefault="0011061E" w:rsidP="00AF1D7F">
            <w:pPr>
              <w:snapToGrid w:val="0"/>
              <w:spacing w:line="240" w:lineRule="auto"/>
              <w:ind w:firstLineChars="0" w:firstLine="0"/>
              <w:jc w:val="center"/>
              <w:rPr>
                <w:color w:val="000000" w:themeColor="text1"/>
              </w:rPr>
            </w:pPr>
            <w:r w:rsidRPr="000500BB">
              <w:rPr>
                <w:color w:val="000000" w:themeColor="text1"/>
              </w:rPr>
              <w:t>7</w:t>
            </w:r>
          </w:p>
        </w:tc>
        <w:tc>
          <w:tcPr>
            <w:tcW w:w="748" w:type="pct"/>
            <w:vAlign w:val="center"/>
          </w:tcPr>
          <w:p w14:paraId="3C21E063"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数学</w:t>
            </w:r>
          </w:p>
        </w:tc>
        <w:tc>
          <w:tcPr>
            <w:tcW w:w="3207" w:type="pct"/>
          </w:tcPr>
          <w:p w14:paraId="7AAA175E"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依据教育部《中等职业学校公共基础课课程方案》开设，中职数学课程是使中等职业学校学生获得进一步学习和职业发展所必需的数学知识、数学技能、数学方法、数学思想和活动经验；具备中</w:t>
            </w:r>
            <w:r w:rsidRPr="000500BB">
              <w:rPr>
                <w:color w:val="000000" w:themeColor="text1"/>
              </w:rPr>
              <w:t xml:space="preserve"> </w:t>
            </w:r>
            <w:r w:rsidRPr="000500BB">
              <w:rPr>
                <w:color w:val="000000" w:themeColor="text1"/>
              </w:rPr>
              <w:t>等职业学校数学学科核心素养，形成在继续学习和未来工作中运用数学知识和经验发现问题的意识、运用数学的思想方法和工具解决问题的能力；具备一定的科</w:t>
            </w:r>
            <w:r w:rsidRPr="000500BB">
              <w:rPr>
                <w:color w:val="000000" w:themeColor="text1"/>
              </w:rPr>
              <w:t xml:space="preserve"> </w:t>
            </w:r>
            <w:r w:rsidRPr="000500BB">
              <w:rPr>
                <w:color w:val="000000" w:themeColor="text1"/>
              </w:rPr>
              <w:t>学精神和工匠精神，养成良好的道德品质，增强创新意识，成为德智体美劳全面发展的高素质劳动者和技术技能人才。</w:t>
            </w:r>
          </w:p>
        </w:tc>
        <w:tc>
          <w:tcPr>
            <w:tcW w:w="482" w:type="pct"/>
            <w:vAlign w:val="center"/>
          </w:tcPr>
          <w:p w14:paraId="6A4F7672"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144</w:t>
            </w:r>
          </w:p>
        </w:tc>
      </w:tr>
      <w:tr w:rsidR="0011061E" w:rsidRPr="000500BB" w14:paraId="2F598785" w14:textId="77777777" w:rsidTr="008059C1">
        <w:trPr>
          <w:jc w:val="center"/>
        </w:trPr>
        <w:tc>
          <w:tcPr>
            <w:tcW w:w="563" w:type="pct"/>
            <w:vAlign w:val="center"/>
          </w:tcPr>
          <w:p w14:paraId="13C0FEFA" w14:textId="77777777" w:rsidR="0011061E" w:rsidRPr="000500BB" w:rsidRDefault="0011061E" w:rsidP="00AF1D7F">
            <w:pPr>
              <w:snapToGrid w:val="0"/>
              <w:spacing w:line="240" w:lineRule="auto"/>
              <w:ind w:firstLineChars="0" w:firstLine="0"/>
              <w:jc w:val="center"/>
              <w:rPr>
                <w:color w:val="000000" w:themeColor="text1"/>
              </w:rPr>
            </w:pPr>
            <w:r w:rsidRPr="000500BB">
              <w:rPr>
                <w:color w:val="000000" w:themeColor="text1"/>
              </w:rPr>
              <w:t>8</w:t>
            </w:r>
          </w:p>
        </w:tc>
        <w:tc>
          <w:tcPr>
            <w:tcW w:w="748" w:type="pct"/>
            <w:vAlign w:val="center"/>
          </w:tcPr>
          <w:p w14:paraId="6E027A09"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英语</w:t>
            </w:r>
          </w:p>
        </w:tc>
        <w:tc>
          <w:tcPr>
            <w:tcW w:w="3207" w:type="pct"/>
          </w:tcPr>
          <w:p w14:paraId="70109477"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依据教育部《中等职业学校公共基础课课程方案》开设，中职英语课程是在义务教育基础上，帮助学生进一步学习语</w:t>
            </w:r>
            <w:r w:rsidRPr="000500BB">
              <w:rPr>
                <w:color w:val="000000" w:themeColor="text1"/>
              </w:rPr>
              <w:t xml:space="preserve"> </w:t>
            </w:r>
            <w:r w:rsidRPr="000500BB">
              <w:rPr>
                <w:color w:val="000000" w:themeColor="text1"/>
              </w:rPr>
              <w:t>言基础知识，提高听、说、读、写等语言技能，发展中等职业学校英语学科核心</w:t>
            </w:r>
            <w:r w:rsidRPr="000500BB">
              <w:rPr>
                <w:color w:val="000000" w:themeColor="text1"/>
              </w:rPr>
              <w:t xml:space="preserve"> </w:t>
            </w:r>
            <w:r w:rsidRPr="000500BB">
              <w:rPr>
                <w:color w:val="000000" w:themeColor="text1"/>
              </w:rPr>
              <w:t>素养；引导学生在真实情境中开展语言实践活动，认识文化的多样性，形成开放</w:t>
            </w:r>
            <w:r w:rsidRPr="000500BB">
              <w:rPr>
                <w:color w:val="000000" w:themeColor="text1"/>
              </w:rPr>
              <w:t xml:space="preserve"> </w:t>
            </w:r>
            <w:r w:rsidRPr="000500BB">
              <w:rPr>
                <w:color w:val="000000" w:themeColor="text1"/>
              </w:rPr>
              <w:t>包容的态度，发展健康的审美情趣；理解思维差异，增强国际理解，坚定文化自</w:t>
            </w:r>
            <w:r w:rsidRPr="000500BB">
              <w:rPr>
                <w:color w:val="000000" w:themeColor="text1"/>
              </w:rPr>
              <w:t xml:space="preserve"> </w:t>
            </w:r>
            <w:r w:rsidRPr="000500BB">
              <w:rPr>
                <w:color w:val="000000" w:themeColor="text1"/>
              </w:rPr>
              <w:t>信；帮助学生树立正确的世界观、人生观和价值观，自觉践行社会主义核心价值</w:t>
            </w:r>
            <w:r w:rsidRPr="000500BB">
              <w:rPr>
                <w:color w:val="000000" w:themeColor="text1"/>
              </w:rPr>
              <w:t xml:space="preserve"> </w:t>
            </w:r>
            <w:r w:rsidRPr="000500BB">
              <w:rPr>
                <w:color w:val="000000" w:themeColor="text1"/>
              </w:rPr>
              <w:t>观，成为德智体美劳全面发展的高素质劳动者和技术技能人才。</w:t>
            </w:r>
          </w:p>
        </w:tc>
        <w:tc>
          <w:tcPr>
            <w:tcW w:w="482" w:type="pct"/>
            <w:vAlign w:val="center"/>
          </w:tcPr>
          <w:p w14:paraId="471C9A55"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144</w:t>
            </w:r>
          </w:p>
        </w:tc>
      </w:tr>
      <w:tr w:rsidR="0011061E" w:rsidRPr="000500BB" w14:paraId="125278D9" w14:textId="77777777" w:rsidTr="008059C1">
        <w:trPr>
          <w:jc w:val="center"/>
        </w:trPr>
        <w:tc>
          <w:tcPr>
            <w:tcW w:w="563" w:type="pct"/>
            <w:vAlign w:val="center"/>
          </w:tcPr>
          <w:p w14:paraId="18B0CE96" w14:textId="77777777" w:rsidR="0011061E" w:rsidRPr="000500BB" w:rsidRDefault="0011061E" w:rsidP="00AF1D7F">
            <w:pPr>
              <w:snapToGrid w:val="0"/>
              <w:spacing w:line="240" w:lineRule="auto"/>
              <w:ind w:firstLineChars="0" w:firstLine="0"/>
              <w:jc w:val="center"/>
              <w:rPr>
                <w:color w:val="000000" w:themeColor="text1"/>
              </w:rPr>
            </w:pPr>
            <w:r w:rsidRPr="000500BB">
              <w:rPr>
                <w:color w:val="000000" w:themeColor="text1"/>
              </w:rPr>
              <w:t>9</w:t>
            </w:r>
          </w:p>
        </w:tc>
        <w:tc>
          <w:tcPr>
            <w:tcW w:w="748" w:type="pct"/>
            <w:vAlign w:val="center"/>
          </w:tcPr>
          <w:p w14:paraId="51F21F17"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艺术</w:t>
            </w:r>
          </w:p>
        </w:tc>
        <w:tc>
          <w:tcPr>
            <w:tcW w:w="3207" w:type="pct"/>
          </w:tcPr>
          <w:p w14:paraId="509FA3F3"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依据教育部《中等职业学校公共基础课课程方案》开设，本课程包含音乐、美</w:t>
            </w:r>
            <w:r w:rsidRPr="000500BB">
              <w:rPr>
                <w:color w:val="000000" w:themeColor="text1"/>
              </w:rPr>
              <w:t xml:space="preserve"> </w:t>
            </w:r>
            <w:r w:rsidRPr="000500BB">
              <w:rPr>
                <w:color w:val="000000" w:themeColor="text1"/>
              </w:rPr>
              <w:t>术、舞蹈、设计、工艺、戏剧、影视等</w:t>
            </w:r>
            <w:r w:rsidRPr="000500BB">
              <w:rPr>
                <w:color w:val="000000" w:themeColor="text1"/>
              </w:rPr>
              <w:lastRenderedPageBreak/>
              <w:t>艺术门类的综合性课程，与义务教育阶段</w:t>
            </w:r>
            <w:r w:rsidRPr="000500BB">
              <w:rPr>
                <w:color w:val="000000" w:themeColor="text1"/>
              </w:rPr>
              <w:t xml:space="preserve"> </w:t>
            </w:r>
            <w:r w:rsidRPr="000500BB">
              <w:rPr>
                <w:color w:val="000000" w:themeColor="text1"/>
              </w:rPr>
              <w:t>艺术相关课程相衔接，具有思想性、民族性、时代性、人文性、审美性和实践性</w:t>
            </w:r>
            <w:r w:rsidRPr="000500BB">
              <w:rPr>
                <w:color w:val="000000" w:themeColor="text1"/>
              </w:rPr>
              <w:t xml:space="preserve">, </w:t>
            </w:r>
            <w:r w:rsidRPr="000500BB">
              <w:rPr>
                <w:color w:val="000000" w:themeColor="text1"/>
              </w:rPr>
              <w:t>是中等职业学校实施美育的基本途径。课程坚持立德树人，充分发挥艺术学科独特的育人功</w:t>
            </w:r>
            <w:r w:rsidRPr="000500BB">
              <w:rPr>
                <w:color w:val="000000" w:themeColor="text1"/>
              </w:rPr>
              <w:t xml:space="preserve"> </w:t>
            </w:r>
            <w:r w:rsidRPr="000500BB">
              <w:rPr>
                <w:color w:val="000000" w:themeColor="text1"/>
              </w:rPr>
              <w:t>能，以美育人，以文化人，以情动人，提高学生的审美和人文素养，积极引导学</w:t>
            </w:r>
            <w:r w:rsidRPr="000500BB">
              <w:rPr>
                <w:color w:val="000000" w:themeColor="text1"/>
              </w:rPr>
              <w:t xml:space="preserve"> </w:t>
            </w:r>
            <w:r w:rsidRPr="000500BB">
              <w:rPr>
                <w:color w:val="000000" w:themeColor="text1"/>
              </w:rPr>
              <w:t>生主动参与艺术学习和实践，进一步积累和掌握艺术基础知识、基本技能和方法</w:t>
            </w:r>
            <w:r w:rsidRPr="000500BB">
              <w:rPr>
                <w:color w:val="000000" w:themeColor="text1"/>
              </w:rPr>
              <w:t xml:space="preserve">, </w:t>
            </w:r>
            <w:r w:rsidRPr="000500BB">
              <w:rPr>
                <w:color w:val="000000" w:themeColor="text1"/>
              </w:rPr>
              <w:t>培养学生感受美、鉴赏美、表现美、创造美的能力，帮助学生塑造美好心灵，</w:t>
            </w:r>
            <w:r w:rsidRPr="000500BB">
              <w:rPr>
                <w:rFonts w:hint="eastAsia"/>
                <w:color w:val="000000" w:themeColor="text1"/>
              </w:rPr>
              <w:t>健</w:t>
            </w:r>
            <w:r w:rsidRPr="000500BB">
              <w:rPr>
                <w:color w:val="000000" w:themeColor="text1"/>
              </w:rPr>
              <w:t xml:space="preserve"> </w:t>
            </w:r>
            <w:r w:rsidRPr="000500BB">
              <w:rPr>
                <w:color w:val="000000" w:themeColor="text1"/>
              </w:rPr>
              <w:t>全健康人格，厚植民族情感，增进文化认同，坚定文化自信，成为德智体美劳全</w:t>
            </w:r>
            <w:r w:rsidRPr="000500BB">
              <w:rPr>
                <w:color w:val="000000" w:themeColor="text1"/>
              </w:rPr>
              <w:t xml:space="preserve"> </w:t>
            </w:r>
            <w:r w:rsidRPr="000500BB">
              <w:rPr>
                <w:color w:val="000000" w:themeColor="text1"/>
              </w:rPr>
              <w:t>面发展的高素质劳动者和技术技能人才。</w:t>
            </w:r>
          </w:p>
        </w:tc>
        <w:tc>
          <w:tcPr>
            <w:tcW w:w="482" w:type="pct"/>
            <w:vAlign w:val="center"/>
          </w:tcPr>
          <w:p w14:paraId="17617F04"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lastRenderedPageBreak/>
              <w:t>36</w:t>
            </w:r>
          </w:p>
        </w:tc>
      </w:tr>
      <w:tr w:rsidR="0011061E" w:rsidRPr="000500BB" w14:paraId="08E69B5E" w14:textId="77777777" w:rsidTr="008059C1">
        <w:trPr>
          <w:jc w:val="center"/>
        </w:trPr>
        <w:tc>
          <w:tcPr>
            <w:tcW w:w="563" w:type="pct"/>
            <w:vAlign w:val="center"/>
          </w:tcPr>
          <w:p w14:paraId="00F2DFBF"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10</w:t>
            </w:r>
          </w:p>
        </w:tc>
        <w:tc>
          <w:tcPr>
            <w:tcW w:w="748" w:type="pct"/>
            <w:vAlign w:val="center"/>
          </w:tcPr>
          <w:p w14:paraId="007E5DBC"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信息技术</w:t>
            </w:r>
          </w:p>
        </w:tc>
        <w:tc>
          <w:tcPr>
            <w:tcW w:w="3207" w:type="pct"/>
          </w:tcPr>
          <w:p w14:paraId="0ADEA362" w14:textId="0BCC1001"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依据教育部《中等职业学校公共基础课课程方案》开设，学生通过对</w:t>
            </w:r>
            <w:r w:rsidRPr="000500BB">
              <w:rPr>
                <w:color w:val="000000" w:themeColor="text1"/>
              </w:rPr>
              <w:t xml:space="preserve"> </w:t>
            </w:r>
            <w:r w:rsidRPr="000500BB">
              <w:rPr>
                <w:color w:val="000000" w:themeColor="text1"/>
              </w:rPr>
              <w:t>信息技术基础知识与技能的学习，有助于增强信息意识、发展计算思维、提高数</w:t>
            </w:r>
            <w:r w:rsidRPr="000500BB">
              <w:rPr>
                <w:color w:val="000000" w:themeColor="text1"/>
              </w:rPr>
              <w:t xml:space="preserve"> </w:t>
            </w:r>
            <w:r w:rsidRPr="000500BB">
              <w:rPr>
                <w:color w:val="000000" w:themeColor="text1"/>
              </w:rPr>
              <w:t>字化学习与创新能力、树立正确的信息社会价值观和责任感，培养符合时代要求</w:t>
            </w:r>
            <w:r w:rsidRPr="000500BB">
              <w:rPr>
                <w:color w:val="000000" w:themeColor="text1"/>
              </w:rPr>
              <w:t xml:space="preserve"> </w:t>
            </w:r>
            <w:r w:rsidRPr="000500BB">
              <w:rPr>
                <w:color w:val="000000" w:themeColor="text1"/>
              </w:rPr>
              <w:t>的信息素养与适应职业发展需要的信息能力。本课程的任务是全面贯彻党的教育方针，落实立德树人</w:t>
            </w:r>
            <w:r w:rsidRPr="000500BB">
              <w:rPr>
                <w:color w:val="000000" w:themeColor="text1"/>
              </w:rPr>
              <w:t xml:space="preserve"> </w:t>
            </w:r>
            <w:r w:rsidRPr="000500BB">
              <w:rPr>
                <w:color w:val="000000" w:themeColor="text1"/>
              </w:rPr>
              <w:t>根本任务，满足国家信息化发展战略对人才培养的要求，围绕中等职业学校信息</w:t>
            </w:r>
            <w:r w:rsidRPr="000500BB">
              <w:rPr>
                <w:color w:val="000000" w:themeColor="text1"/>
              </w:rPr>
              <w:t xml:space="preserve"> </w:t>
            </w:r>
            <w:r w:rsidRPr="000500BB">
              <w:rPr>
                <w:color w:val="000000" w:themeColor="text1"/>
              </w:rPr>
              <w:t>技术学科核心素养，吸纳相关领域的前沿成果，引导学生通过对信息技术知识与</w:t>
            </w:r>
            <w:r w:rsidRPr="000500BB">
              <w:rPr>
                <w:color w:val="000000" w:themeColor="text1"/>
              </w:rPr>
              <w:t xml:space="preserve"> </w:t>
            </w:r>
            <w:r w:rsidRPr="000500BB">
              <w:rPr>
                <w:color w:val="000000" w:themeColor="text1"/>
              </w:rPr>
              <w:t>技能的学习和应用实践，增强信息意识，掌握信息化环境中生产、生活与学习技</w:t>
            </w:r>
            <w:r w:rsidRPr="000500BB">
              <w:rPr>
                <w:color w:val="000000" w:themeColor="text1"/>
              </w:rPr>
              <w:t xml:space="preserve"> </w:t>
            </w:r>
            <w:r w:rsidRPr="000500BB">
              <w:rPr>
                <w:rFonts w:hint="eastAsia"/>
                <w:color w:val="000000" w:themeColor="text1"/>
              </w:rPr>
              <w:t>能，提</w:t>
            </w:r>
            <w:r w:rsidRPr="000500BB">
              <w:rPr>
                <w:rFonts w:hint="eastAsia"/>
                <w:color w:val="000000" w:themeColor="text1"/>
              </w:rPr>
              <w:lastRenderedPageBreak/>
              <w:t>高参与信息社会的责任感与行为能力，为就业和未来发展奠定基础，成为</w:t>
            </w:r>
            <w:r w:rsidRPr="000500BB">
              <w:rPr>
                <w:color w:val="000000" w:themeColor="text1"/>
              </w:rPr>
              <w:t xml:space="preserve"> </w:t>
            </w:r>
            <w:r w:rsidRPr="000500BB">
              <w:rPr>
                <w:color w:val="000000" w:themeColor="text1"/>
              </w:rPr>
              <w:t>德智体美全面发展的高素质劳动者和技术技能人才。</w:t>
            </w:r>
          </w:p>
        </w:tc>
        <w:tc>
          <w:tcPr>
            <w:tcW w:w="482" w:type="pct"/>
            <w:vAlign w:val="center"/>
          </w:tcPr>
          <w:p w14:paraId="1A2E9A6A" w14:textId="77777777" w:rsidR="0011061E" w:rsidRPr="000500BB" w:rsidRDefault="0011061E" w:rsidP="00AF1D7F">
            <w:pPr>
              <w:snapToGrid w:val="0"/>
              <w:spacing w:line="240" w:lineRule="auto"/>
              <w:ind w:firstLineChars="0" w:firstLine="0"/>
              <w:jc w:val="center"/>
              <w:rPr>
                <w:color w:val="000000" w:themeColor="text1"/>
              </w:rPr>
            </w:pPr>
            <w:r w:rsidRPr="000500BB">
              <w:rPr>
                <w:color w:val="000000" w:themeColor="text1"/>
              </w:rPr>
              <w:lastRenderedPageBreak/>
              <w:t>108</w:t>
            </w:r>
          </w:p>
        </w:tc>
      </w:tr>
      <w:tr w:rsidR="0011061E" w:rsidRPr="000500BB" w14:paraId="3368260F" w14:textId="77777777" w:rsidTr="008059C1">
        <w:trPr>
          <w:jc w:val="center"/>
        </w:trPr>
        <w:tc>
          <w:tcPr>
            <w:tcW w:w="563" w:type="pct"/>
            <w:vAlign w:val="center"/>
          </w:tcPr>
          <w:p w14:paraId="11E30AC4"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11</w:t>
            </w:r>
          </w:p>
        </w:tc>
        <w:tc>
          <w:tcPr>
            <w:tcW w:w="748" w:type="pct"/>
            <w:vAlign w:val="center"/>
          </w:tcPr>
          <w:p w14:paraId="4E20BBB9"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体育与健康</w:t>
            </w:r>
          </w:p>
        </w:tc>
        <w:tc>
          <w:tcPr>
            <w:tcW w:w="3207" w:type="pct"/>
          </w:tcPr>
          <w:p w14:paraId="58CE7CBA"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依据教育部《中等职业学校公共基础课课程方案》开设，本课程</w:t>
            </w:r>
            <w:r w:rsidRPr="000500BB">
              <w:rPr>
                <w:color w:val="000000" w:themeColor="text1"/>
              </w:rPr>
              <w:t xml:space="preserve"> </w:t>
            </w:r>
            <w:r w:rsidRPr="000500BB">
              <w:rPr>
                <w:color w:val="000000" w:themeColor="text1"/>
              </w:rPr>
              <w:t>是以身体练习为主要手段，以体育与健康的知识、技能和方法的传授为主要内</w:t>
            </w:r>
            <w:r w:rsidRPr="000500BB">
              <w:rPr>
                <w:color w:val="000000" w:themeColor="text1"/>
              </w:rPr>
              <w:t xml:space="preserve"> </w:t>
            </w:r>
            <w:r w:rsidRPr="000500BB">
              <w:rPr>
                <w:color w:val="000000" w:themeColor="text1"/>
              </w:rPr>
              <w:t>容，以培养中等职业学校学生的体育与健康学科核心素养和促进学生身心健康</w:t>
            </w:r>
            <w:r w:rsidRPr="000500BB">
              <w:rPr>
                <w:color w:val="000000" w:themeColor="text1"/>
              </w:rPr>
              <w:t xml:space="preserve"> </w:t>
            </w:r>
            <w:r w:rsidRPr="000500BB">
              <w:rPr>
                <w:color w:val="000000" w:themeColor="text1"/>
              </w:rPr>
              <w:t>发展为主要目标的综合性课程。通过传授体育与健康的知识、技能和方法，提高学生的体育运动能</w:t>
            </w:r>
            <w:r w:rsidRPr="000500BB">
              <w:rPr>
                <w:color w:val="000000" w:themeColor="text1"/>
              </w:rPr>
              <w:t xml:space="preserve"> </w:t>
            </w:r>
            <w:r w:rsidRPr="000500BB">
              <w:rPr>
                <w:color w:val="000000" w:themeColor="text1"/>
              </w:rPr>
              <w:t>力，培养运动爱好和专长，使学生养成终身体育锻炼的习惯，形成健康的行为</w:t>
            </w:r>
            <w:r w:rsidRPr="000500BB">
              <w:rPr>
                <w:color w:val="000000" w:themeColor="text1"/>
              </w:rPr>
              <w:t xml:space="preserve"> </w:t>
            </w:r>
            <w:r w:rsidRPr="000500BB">
              <w:rPr>
                <w:color w:val="000000" w:themeColor="text1"/>
              </w:rPr>
              <w:t>与生活方式，健全人格，强健体魄，具备身心健康和职业生涯发展必备的体育</w:t>
            </w:r>
            <w:r w:rsidRPr="000500BB">
              <w:rPr>
                <w:color w:val="000000" w:themeColor="text1"/>
              </w:rPr>
              <w:t xml:space="preserve"> </w:t>
            </w:r>
            <w:r w:rsidRPr="000500BB">
              <w:rPr>
                <w:color w:val="000000" w:themeColor="text1"/>
              </w:rPr>
              <w:t>与健康学科核心素养，引领学生成为德智体美劳全面发展的高素质劳动者和技术</w:t>
            </w:r>
            <w:r w:rsidRPr="000500BB">
              <w:rPr>
                <w:color w:val="000000" w:themeColor="text1"/>
              </w:rPr>
              <w:t xml:space="preserve"> </w:t>
            </w:r>
            <w:r w:rsidRPr="000500BB">
              <w:rPr>
                <w:color w:val="000000" w:themeColor="text1"/>
              </w:rPr>
              <w:t>技能人才。</w:t>
            </w:r>
          </w:p>
        </w:tc>
        <w:tc>
          <w:tcPr>
            <w:tcW w:w="482" w:type="pct"/>
            <w:vAlign w:val="center"/>
          </w:tcPr>
          <w:p w14:paraId="0493C138"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144</w:t>
            </w:r>
          </w:p>
        </w:tc>
      </w:tr>
      <w:tr w:rsidR="0011061E" w:rsidRPr="000500BB" w14:paraId="7DA996D9" w14:textId="77777777" w:rsidTr="008059C1">
        <w:trPr>
          <w:jc w:val="center"/>
        </w:trPr>
        <w:tc>
          <w:tcPr>
            <w:tcW w:w="563" w:type="pct"/>
            <w:vAlign w:val="center"/>
          </w:tcPr>
          <w:p w14:paraId="3D88E770"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w:t>
            </w:r>
            <w:r w:rsidRPr="000500BB">
              <w:rPr>
                <w:color w:val="000000" w:themeColor="text1"/>
              </w:rPr>
              <w:t>2</w:t>
            </w:r>
          </w:p>
        </w:tc>
        <w:tc>
          <w:tcPr>
            <w:tcW w:w="748" w:type="pct"/>
            <w:vAlign w:val="center"/>
          </w:tcPr>
          <w:p w14:paraId="4823934C"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劳动法（选修）</w:t>
            </w:r>
          </w:p>
        </w:tc>
        <w:tc>
          <w:tcPr>
            <w:tcW w:w="3207" w:type="pct"/>
          </w:tcPr>
          <w:p w14:paraId="17D69BC2"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本课程为选修课程，以</w:t>
            </w:r>
            <w:r w:rsidRPr="000500BB">
              <w:rPr>
                <w:color w:val="000000" w:themeColor="text1"/>
              </w:rPr>
              <w:t>“</w:t>
            </w:r>
            <w:r w:rsidRPr="000500BB">
              <w:rPr>
                <w:color w:val="000000" w:themeColor="text1"/>
              </w:rPr>
              <w:t>劳动法是维护劳动者权益之法</w:t>
            </w:r>
            <w:r w:rsidRPr="000500BB">
              <w:rPr>
                <w:color w:val="000000" w:themeColor="text1"/>
              </w:rPr>
              <w:t>”</w:t>
            </w:r>
            <w:r w:rsidRPr="000500BB">
              <w:rPr>
                <w:color w:val="000000" w:themeColor="text1"/>
              </w:rPr>
              <w:t>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w:t>
            </w:r>
            <w:r w:rsidRPr="000500BB">
              <w:rPr>
                <w:color w:val="000000" w:themeColor="text1"/>
              </w:rPr>
              <w:lastRenderedPageBreak/>
              <w:t>的合法权益。</w:t>
            </w:r>
          </w:p>
        </w:tc>
        <w:tc>
          <w:tcPr>
            <w:tcW w:w="482" w:type="pct"/>
            <w:vAlign w:val="center"/>
          </w:tcPr>
          <w:p w14:paraId="1F223074" w14:textId="77777777" w:rsidR="0011061E" w:rsidRPr="000500BB" w:rsidRDefault="0011061E" w:rsidP="00AF1D7F">
            <w:pPr>
              <w:snapToGrid w:val="0"/>
              <w:spacing w:line="240" w:lineRule="auto"/>
              <w:ind w:firstLineChars="0" w:firstLine="0"/>
              <w:jc w:val="center"/>
              <w:rPr>
                <w:color w:val="000000" w:themeColor="text1"/>
              </w:rPr>
            </w:pPr>
            <w:r w:rsidRPr="000500BB">
              <w:rPr>
                <w:color w:val="000000" w:themeColor="text1"/>
              </w:rPr>
              <w:lastRenderedPageBreak/>
              <w:t>36</w:t>
            </w:r>
          </w:p>
        </w:tc>
      </w:tr>
      <w:tr w:rsidR="0011061E" w:rsidRPr="000500BB" w14:paraId="1AF74DA8" w14:textId="77777777" w:rsidTr="008059C1">
        <w:trPr>
          <w:jc w:val="center"/>
        </w:trPr>
        <w:tc>
          <w:tcPr>
            <w:tcW w:w="563" w:type="pct"/>
            <w:vAlign w:val="center"/>
          </w:tcPr>
          <w:p w14:paraId="6E0CF253"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13</w:t>
            </w:r>
          </w:p>
        </w:tc>
        <w:tc>
          <w:tcPr>
            <w:tcW w:w="748" w:type="pct"/>
            <w:vAlign w:val="center"/>
          </w:tcPr>
          <w:p w14:paraId="01B93EC9"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国学（选修）</w:t>
            </w:r>
          </w:p>
        </w:tc>
        <w:tc>
          <w:tcPr>
            <w:tcW w:w="3207" w:type="pct"/>
          </w:tcPr>
          <w:p w14:paraId="3AAA5666"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482" w:type="pct"/>
            <w:vAlign w:val="center"/>
          </w:tcPr>
          <w:p w14:paraId="33C1556F"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36</w:t>
            </w:r>
          </w:p>
        </w:tc>
      </w:tr>
      <w:tr w:rsidR="0011061E" w:rsidRPr="000500BB" w14:paraId="6EA3F340" w14:textId="77777777" w:rsidTr="008059C1">
        <w:trPr>
          <w:trHeight w:val="204"/>
          <w:jc w:val="center"/>
        </w:trPr>
        <w:tc>
          <w:tcPr>
            <w:tcW w:w="563" w:type="pct"/>
            <w:vAlign w:val="center"/>
          </w:tcPr>
          <w:p w14:paraId="1C6AE0B4"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1</w:t>
            </w:r>
            <w:r w:rsidRPr="000500BB">
              <w:rPr>
                <w:color w:val="000000" w:themeColor="text1"/>
              </w:rPr>
              <w:t>4</w:t>
            </w:r>
          </w:p>
        </w:tc>
        <w:tc>
          <w:tcPr>
            <w:tcW w:w="748" w:type="pct"/>
            <w:vAlign w:val="center"/>
          </w:tcPr>
          <w:p w14:paraId="4B3B157C"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民族文化（八桂文化）（选修）</w:t>
            </w:r>
          </w:p>
        </w:tc>
        <w:tc>
          <w:tcPr>
            <w:tcW w:w="3207" w:type="pct"/>
          </w:tcPr>
          <w:p w14:paraId="34B40373" w14:textId="77777777" w:rsidR="0011061E" w:rsidRPr="000500BB" w:rsidRDefault="0011061E" w:rsidP="00AF1D7F">
            <w:pPr>
              <w:snapToGrid w:val="0"/>
              <w:spacing w:line="240" w:lineRule="auto"/>
              <w:ind w:firstLineChars="0" w:firstLine="0"/>
              <w:rPr>
                <w:color w:val="000000" w:themeColor="text1"/>
              </w:rPr>
            </w:pPr>
            <w:r w:rsidRPr="000500BB">
              <w:rPr>
                <w:color w:val="000000" w:themeColor="text1"/>
              </w:rPr>
              <w:t>本课程是一门中等职业学校人文素质课程，是公共基础选修课。本课程以文化鉴赏为切入点，向学生们介绍广西独特的文化现象，引导学生透过这些具体的、表层的文化现象理解和把握广西文化的深层内涵和价值，并获得个体独特的感受和体验。本课程旨在用健康向上的文化来陶冶学生的思想情操，提高他们的思想认识水平，提升人文精神境界。培养学生对本土文化的认知和感情，了解本土文化发展的历史、八桂大地的风土人情等，丰富学生的人文知识，激发学生热爱祖国热爱家乡的家国情怀。</w:t>
            </w:r>
          </w:p>
        </w:tc>
        <w:tc>
          <w:tcPr>
            <w:tcW w:w="482" w:type="pct"/>
            <w:vAlign w:val="center"/>
          </w:tcPr>
          <w:p w14:paraId="78F51E9A"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3</w:t>
            </w:r>
            <w:r w:rsidRPr="000500BB">
              <w:rPr>
                <w:color w:val="000000" w:themeColor="text1"/>
              </w:rPr>
              <w:t>6</w:t>
            </w:r>
          </w:p>
        </w:tc>
      </w:tr>
      <w:tr w:rsidR="0011061E" w:rsidRPr="000500BB" w14:paraId="4EFD4573" w14:textId="77777777" w:rsidTr="0011061E">
        <w:trPr>
          <w:trHeight w:val="900"/>
          <w:jc w:val="center"/>
        </w:trPr>
        <w:tc>
          <w:tcPr>
            <w:tcW w:w="4518" w:type="pct"/>
            <w:gridSpan w:val="3"/>
            <w:vAlign w:val="center"/>
          </w:tcPr>
          <w:p w14:paraId="22B7E174" w14:textId="77777777" w:rsidR="0011061E" w:rsidRPr="000500BB" w:rsidRDefault="0011061E" w:rsidP="00AF1D7F">
            <w:pPr>
              <w:snapToGrid w:val="0"/>
              <w:spacing w:line="240" w:lineRule="auto"/>
              <w:ind w:firstLineChars="0" w:firstLine="0"/>
              <w:jc w:val="center"/>
              <w:rPr>
                <w:color w:val="000000" w:themeColor="text1"/>
              </w:rPr>
            </w:pPr>
            <w:r w:rsidRPr="000500BB">
              <w:rPr>
                <w:rFonts w:hint="eastAsia"/>
                <w:color w:val="000000" w:themeColor="text1"/>
              </w:rPr>
              <w:t>合计</w:t>
            </w:r>
          </w:p>
        </w:tc>
        <w:tc>
          <w:tcPr>
            <w:tcW w:w="482" w:type="pct"/>
            <w:vAlign w:val="center"/>
          </w:tcPr>
          <w:p w14:paraId="0350D4B8" w14:textId="77777777" w:rsidR="0011061E" w:rsidRPr="000500BB" w:rsidRDefault="0011061E" w:rsidP="00AF1D7F">
            <w:pPr>
              <w:snapToGrid w:val="0"/>
              <w:spacing w:line="240" w:lineRule="auto"/>
              <w:ind w:firstLineChars="0" w:firstLine="0"/>
              <w:rPr>
                <w:color w:val="000000" w:themeColor="text1"/>
              </w:rPr>
            </w:pPr>
            <w:r w:rsidRPr="000500BB">
              <w:rPr>
                <w:rFonts w:hint="eastAsia"/>
                <w:color w:val="000000" w:themeColor="text1"/>
              </w:rPr>
              <w:t>1098</w:t>
            </w:r>
          </w:p>
        </w:tc>
      </w:tr>
    </w:tbl>
    <w:p w14:paraId="67DFA55D" w14:textId="77777777" w:rsidR="001F6CFC" w:rsidRPr="00AF1D7F" w:rsidRDefault="006464CC" w:rsidP="003B7C9C">
      <w:pPr>
        <w:pStyle w:val="2"/>
        <w:ind w:firstLine="640"/>
        <w:rPr>
          <w:rFonts w:ascii="楷体_GB2312" w:eastAsia="楷体_GB2312"/>
          <w:color w:val="000000" w:themeColor="text1"/>
        </w:rPr>
      </w:pPr>
      <w:r w:rsidRPr="00AF1D7F">
        <w:rPr>
          <w:rFonts w:ascii="楷体_GB2312" w:eastAsia="楷体_GB2312" w:hint="eastAsia"/>
          <w:color w:val="000000" w:themeColor="text1"/>
        </w:rPr>
        <w:lastRenderedPageBreak/>
        <w:t>（二）专业</w:t>
      </w:r>
      <w:r w:rsidR="00C91B15" w:rsidRPr="00AF1D7F">
        <w:rPr>
          <w:rFonts w:ascii="楷体_GB2312" w:eastAsia="楷体_GB2312" w:hint="eastAsia"/>
          <w:color w:val="000000" w:themeColor="text1"/>
        </w:rPr>
        <w:t>（技能）</w:t>
      </w:r>
      <w:r w:rsidRPr="00AF1D7F">
        <w:rPr>
          <w:rFonts w:ascii="楷体_GB2312" w:eastAsia="楷体_GB2312" w:hint="eastAsia"/>
          <w:color w:val="000000" w:themeColor="text1"/>
        </w:rPr>
        <w:t>课程</w:t>
      </w:r>
    </w:p>
    <w:p w14:paraId="285B1AFE" w14:textId="1D685C89" w:rsidR="001F6CFC" w:rsidRPr="00AF1D7F" w:rsidRDefault="00536E18" w:rsidP="00AA473A">
      <w:pPr>
        <w:pStyle w:val="3"/>
        <w:keepNext/>
        <w:ind w:firstLine="643"/>
        <w:rPr>
          <w:rFonts w:ascii="仿宋" w:eastAsia="仿宋" w:hAnsi="仿宋"/>
          <w:color w:val="000000" w:themeColor="text1"/>
        </w:rPr>
      </w:pPr>
      <w:r>
        <w:rPr>
          <w:rFonts w:ascii="仿宋" w:eastAsia="仿宋" w:hAnsi="仿宋"/>
          <w:color w:val="000000" w:themeColor="text1"/>
        </w:rPr>
        <w:t>1</w:t>
      </w:r>
      <w:r w:rsidR="006464CC" w:rsidRPr="00AF1D7F">
        <w:rPr>
          <w:rFonts w:ascii="仿宋" w:eastAsia="仿宋" w:hAnsi="仿宋" w:hint="eastAsia"/>
          <w:color w:val="000000" w:themeColor="text1"/>
        </w:rPr>
        <w:t>.</w:t>
      </w:r>
      <w:r w:rsidR="001F6CFC" w:rsidRPr="00AF1D7F">
        <w:rPr>
          <w:rFonts w:ascii="仿宋" w:eastAsia="仿宋" w:hAnsi="仿宋" w:hint="eastAsia"/>
          <w:color w:val="000000" w:themeColor="text1"/>
        </w:rPr>
        <w:t>专业核心课</w:t>
      </w:r>
    </w:p>
    <w:tbl>
      <w:tblPr>
        <w:tblW w:w="5000" w:type="pct"/>
        <w:tblLayout w:type="fixed"/>
        <w:tblLook w:val="04A0" w:firstRow="1" w:lastRow="0" w:firstColumn="1" w:lastColumn="0" w:noHBand="0" w:noVBand="1"/>
      </w:tblPr>
      <w:tblGrid>
        <w:gridCol w:w="1008"/>
        <w:gridCol w:w="1638"/>
        <w:gridCol w:w="5461"/>
        <w:gridCol w:w="953"/>
      </w:tblGrid>
      <w:tr w:rsidR="008D4383" w:rsidRPr="000500BB" w14:paraId="4D0307BF" w14:textId="77777777" w:rsidTr="00C36432">
        <w:trPr>
          <w:trHeight w:val="708"/>
        </w:trPr>
        <w:tc>
          <w:tcPr>
            <w:tcW w:w="55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A2747E2"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序号</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5FFD7920"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课程名称</w:t>
            </w:r>
          </w:p>
        </w:tc>
        <w:tc>
          <w:tcPr>
            <w:tcW w:w="3014" w:type="pct"/>
            <w:tcBorders>
              <w:top w:val="single" w:sz="8" w:space="0" w:color="auto"/>
              <w:left w:val="nil"/>
              <w:bottom w:val="single" w:sz="8" w:space="0" w:color="auto"/>
              <w:right w:val="single" w:sz="8" w:space="0" w:color="auto"/>
            </w:tcBorders>
            <w:shd w:val="clear" w:color="auto" w:fill="auto"/>
            <w:vAlign w:val="center"/>
            <w:hideMark/>
          </w:tcPr>
          <w:p w14:paraId="1A1C9A2B"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主要教学内容和要求</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5653196B"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参考学时</w:t>
            </w:r>
          </w:p>
        </w:tc>
      </w:tr>
      <w:tr w:rsidR="008D4383" w:rsidRPr="000500BB" w14:paraId="7034DE79" w14:textId="77777777" w:rsidTr="00C36432">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14:paraId="084CF71E"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t>1</w:t>
            </w:r>
          </w:p>
        </w:tc>
        <w:tc>
          <w:tcPr>
            <w:tcW w:w="904" w:type="pct"/>
            <w:tcBorders>
              <w:top w:val="nil"/>
              <w:left w:val="nil"/>
              <w:bottom w:val="single" w:sz="8" w:space="0" w:color="auto"/>
              <w:right w:val="single" w:sz="8" w:space="0" w:color="auto"/>
            </w:tcBorders>
            <w:shd w:val="clear" w:color="auto" w:fill="auto"/>
            <w:vAlign w:val="center"/>
          </w:tcPr>
          <w:p w14:paraId="0BB0ED61" w14:textId="77777777" w:rsidR="008D4383" w:rsidRPr="000500BB" w:rsidRDefault="008D4383" w:rsidP="00C36432">
            <w:pPr>
              <w:snapToGrid w:val="0"/>
              <w:spacing w:line="240" w:lineRule="atLeast"/>
              <w:ind w:firstLineChars="0" w:firstLine="0"/>
              <w:rPr>
                <w:color w:val="000000" w:themeColor="text1"/>
              </w:rPr>
            </w:pPr>
            <w:r w:rsidRPr="000500BB">
              <w:rPr>
                <w:rFonts w:ascii="仿宋" w:hAnsi="仿宋" w:hint="eastAsia"/>
                <w:color w:val="000000" w:themeColor="text1"/>
                <w:szCs w:val="32"/>
              </w:rPr>
              <w:t>平面设计（Photoshop）</w:t>
            </w:r>
          </w:p>
        </w:tc>
        <w:tc>
          <w:tcPr>
            <w:tcW w:w="3014" w:type="pct"/>
            <w:tcBorders>
              <w:top w:val="nil"/>
              <w:left w:val="nil"/>
              <w:bottom w:val="single" w:sz="8" w:space="0" w:color="auto"/>
              <w:right w:val="single" w:sz="8" w:space="0" w:color="auto"/>
            </w:tcBorders>
            <w:shd w:val="clear" w:color="auto" w:fill="auto"/>
            <w:noWrap/>
          </w:tcPr>
          <w:p w14:paraId="1D8F4D8D" w14:textId="77777777" w:rsidR="008D4383" w:rsidRPr="000500BB" w:rsidRDefault="008D4383" w:rsidP="00C36432">
            <w:pPr>
              <w:snapToGrid w:val="0"/>
              <w:spacing w:line="240" w:lineRule="atLeast"/>
              <w:ind w:firstLineChars="0" w:firstLine="0"/>
              <w:rPr>
                <w:color w:val="000000" w:themeColor="text1"/>
              </w:rPr>
            </w:pPr>
            <w:r w:rsidRPr="000500BB">
              <w:rPr>
                <w:rFonts w:ascii="仿宋" w:hAnsi="仿宋" w:hint="eastAsia"/>
                <w:color w:val="000000" w:themeColor="text1"/>
                <w:szCs w:val="32"/>
              </w:rPr>
              <w:t>通过任务引领型的项目活动，使学生能了解Photoshop的工作界面和基本操作，了解图像处理基础知识，了解绘制图形与路径的方法，能制作出符合简单要求的各种图像处理效果。</w:t>
            </w:r>
          </w:p>
        </w:tc>
        <w:tc>
          <w:tcPr>
            <w:tcW w:w="526" w:type="pct"/>
            <w:tcBorders>
              <w:top w:val="nil"/>
              <w:left w:val="nil"/>
              <w:bottom w:val="single" w:sz="8" w:space="0" w:color="auto"/>
              <w:right w:val="single" w:sz="8" w:space="0" w:color="auto"/>
            </w:tcBorders>
            <w:shd w:val="clear" w:color="auto" w:fill="auto"/>
            <w:vAlign w:val="center"/>
          </w:tcPr>
          <w:p w14:paraId="1D9ECD40"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363947" w:rsidRPr="000500BB" w14:paraId="3A455E01" w14:textId="77777777" w:rsidTr="00C36432">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14:paraId="3747BA13" w14:textId="77777777" w:rsidR="00363947" w:rsidRPr="000500BB" w:rsidRDefault="00363947" w:rsidP="00363947">
            <w:pPr>
              <w:snapToGrid w:val="0"/>
              <w:spacing w:line="240" w:lineRule="atLeast"/>
              <w:ind w:firstLineChars="0" w:firstLine="0"/>
              <w:jc w:val="center"/>
              <w:rPr>
                <w:color w:val="000000" w:themeColor="text1"/>
              </w:rPr>
            </w:pPr>
            <w:r w:rsidRPr="000500BB">
              <w:rPr>
                <w:color w:val="000000" w:themeColor="text1"/>
              </w:rPr>
              <w:t>2</w:t>
            </w:r>
          </w:p>
        </w:tc>
        <w:tc>
          <w:tcPr>
            <w:tcW w:w="904" w:type="pct"/>
            <w:tcBorders>
              <w:top w:val="nil"/>
              <w:left w:val="nil"/>
              <w:bottom w:val="single" w:sz="8" w:space="0" w:color="auto"/>
              <w:right w:val="single" w:sz="8" w:space="0" w:color="auto"/>
            </w:tcBorders>
            <w:shd w:val="clear" w:color="auto" w:fill="auto"/>
            <w:vAlign w:val="center"/>
          </w:tcPr>
          <w:p w14:paraId="55BA36F4" w14:textId="29213286" w:rsidR="00363947" w:rsidRPr="000500BB" w:rsidRDefault="00363947" w:rsidP="00363947">
            <w:pPr>
              <w:snapToGrid w:val="0"/>
              <w:spacing w:line="240" w:lineRule="atLeast"/>
              <w:ind w:firstLineChars="0" w:firstLine="0"/>
              <w:rPr>
                <w:color w:val="000000" w:themeColor="text1"/>
              </w:rPr>
            </w:pPr>
            <w:r w:rsidRPr="000500BB">
              <w:rPr>
                <w:color w:val="000000" w:themeColor="text1"/>
              </w:rPr>
              <w:t>Web</w:t>
            </w:r>
            <w:r w:rsidRPr="000500BB">
              <w:rPr>
                <w:color w:val="000000" w:themeColor="text1"/>
              </w:rPr>
              <w:t>前端程序设计</w:t>
            </w:r>
          </w:p>
        </w:tc>
        <w:tc>
          <w:tcPr>
            <w:tcW w:w="3014" w:type="pct"/>
            <w:tcBorders>
              <w:top w:val="nil"/>
              <w:left w:val="nil"/>
              <w:bottom w:val="single" w:sz="8" w:space="0" w:color="auto"/>
              <w:right w:val="single" w:sz="8" w:space="0" w:color="auto"/>
            </w:tcBorders>
            <w:shd w:val="clear" w:color="auto" w:fill="auto"/>
            <w:noWrap/>
            <w:vAlign w:val="center"/>
          </w:tcPr>
          <w:p w14:paraId="63DB167D" w14:textId="799C02A3"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学习和了解</w:t>
            </w:r>
            <w:r w:rsidRPr="000500BB">
              <w:rPr>
                <w:rFonts w:hint="eastAsia"/>
                <w:color w:val="000000" w:themeColor="text1"/>
              </w:rPr>
              <w:t>WEB</w:t>
            </w:r>
            <w:r w:rsidRPr="000500BB">
              <w:rPr>
                <w:rFonts w:hint="eastAsia"/>
                <w:color w:val="000000" w:themeColor="text1"/>
              </w:rPr>
              <w:t>前端的相关知识，了解</w:t>
            </w:r>
            <w:r w:rsidRPr="000500BB">
              <w:rPr>
                <w:rFonts w:hint="eastAsia"/>
                <w:color w:val="000000" w:themeColor="text1"/>
              </w:rPr>
              <w:t>JAVASCRIPT</w:t>
            </w:r>
            <w:r w:rsidRPr="000500BB">
              <w:rPr>
                <w:rFonts w:hint="eastAsia"/>
                <w:color w:val="000000" w:themeColor="text1"/>
              </w:rPr>
              <w:t>的基础知识，掌握</w:t>
            </w:r>
            <w:r w:rsidRPr="000500BB">
              <w:rPr>
                <w:rFonts w:hint="eastAsia"/>
                <w:color w:val="000000" w:themeColor="text1"/>
              </w:rPr>
              <w:t>JAVASCRIPT</w:t>
            </w:r>
            <w:r w:rsidRPr="000500BB">
              <w:rPr>
                <w:rFonts w:hint="eastAsia"/>
                <w:color w:val="000000" w:themeColor="text1"/>
              </w:rPr>
              <w:t>的基本语法，能使用</w:t>
            </w:r>
            <w:r w:rsidRPr="000500BB">
              <w:rPr>
                <w:rFonts w:hint="eastAsia"/>
                <w:color w:val="000000" w:themeColor="text1"/>
              </w:rPr>
              <w:t>JAVASCRIPT</w:t>
            </w:r>
            <w:r w:rsidRPr="000500BB">
              <w:rPr>
                <w:rFonts w:hint="eastAsia"/>
                <w:color w:val="000000" w:themeColor="text1"/>
              </w:rPr>
              <w:t>实现网页交互功能。</w:t>
            </w:r>
          </w:p>
        </w:tc>
        <w:tc>
          <w:tcPr>
            <w:tcW w:w="526" w:type="pct"/>
            <w:tcBorders>
              <w:top w:val="nil"/>
              <w:left w:val="nil"/>
              <w:bottom w:val="single" w:sz="8" w:space="0" w:color="auto"/>
              <w:right w:val="single" w:sz="8" w:space="0" w:color="auto"/>
            </w:tcBorders>
            <w:shd w:val="clear" w:color="auto" w:fill="auto"/>
            <w:vAlign w:val="center"/>
          </w:tcPr>
          <w:p w14:paraId="66FAB02B" w14:textId="57D5E9E8" w:rsidR="00363947" w:rsidRPr="000500BB" w:rsidRDefault="008740FE" w:rsidP="00363947">
            <w:pPr>
              <w:snapToGrid w:val="0"/>
              <w:spacing w:line="240" w:lineRule="atLeast"/>
              <w:ind w:firstLineChars="0" w:firstLine="0"/>
              <w:jc w:val="center"/>
              <w:rPr>
                <w:color w:val="000000" w:themeColor="text1"/>
              </w:rPr>
            </w:pPr>
            <w:r>
              <w:rPr>
                <w:color w:val="000000" w:themeColor="text1"/>
              </w:rPr>
              <w:t>108</w:t>
            </w:r>
          </w:p>
        </w:tc>
      </w:tr>
      <w:tr w:rsidR="00363947" w:rsidRPr="000500BB" w14:paraId="677C04FC" w14:textId="77777777" w:rsidTr="00C36432">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14:paraId="123413EC" w14:textId="77777777" w:rsidR="00363947" w:rsidRPr="000500BB" w:rsidRDefault="00363947" w:rsidP="00363947">
            <w:pPr>
              <w:snapToGrid w:val="0"/>
              <w:spacing w:line="240" w:lineRule="atLeast"/>
              <w:ind w:firstLineChars="0" w:firstLine="0"/>
              <w:jc w:val="center"/>
              <w:rPr>
                <w:color w:val="000000" w:themeColor="text1"/>
              </w:rPr>
            </w:pPr>
            <w:r w:rsidRPr="000500BB">
              <w:rPr>
                <w:color w:val="000000" w:themeColor="text1"/>
              </w:rPr>
              <w:t>3</w:t>
            </w:r>
          </w:p>
        </w:tc>
        <w:tc>
          <w:tcPr>
            <w:tcW w:w="904" w:type="pct"/>
            <w:tcBorders>
              <w:top w:val="nil"/>
              <w:left w:val="nil"/>
              <w:bottom w:val="single" w:sz="8" w:space="0" w:color="auto"/>
              <w:right w:val="single" w:sz="8" w:space="0" w:color="auto"/>
            </w:tcBorders>
            <w:shd w:val="clear" w:color="auto" w:fill="auto"/>
            <w:vAlign w:val="center"/>
          </w:tcPr>
          <w:p w14:paraId="72ED0A1D" w14:textId="2B683661"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静态网页制作</w:t>
            </w:r>
          </w:p>
        </w:tc>
        <w:tc>
          <w:tcPr>
            <w:tcW w:w="3014" w:type="pct"/>
            <w:tcBorders>
              <w:top w:val="nil"/>
              <w:left w:val="nil"/>
              <w:bottom w:val="single" w:sz="8" w:space="0" w:color="auto"/>
              <w:right w:val="single" w:sz="8" w:space="0" w:color="auto"/>
            </w:tcBorders>
            <w:shd w:val="clear" w:color="auto" w:fill="auto"/>
            <w:noWrap/>
            <w:vAlign w:val="center"/>
          </w:tcPr>
          <w:p w14:paraId="0AAA0262" w14:textId="57FAE2CE"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掌握网页制作相关基础知识；掌握网页开发工具的使用方法；了解网站设计和发布的流程，掌握网站的规划、发布和管理方法；了解多种网页制作软件和图形图像处理软件相结合设计网站的方法。</w:t>
            </w:r>
          </w:p>
        </w:tc>
        <w:tc>
          <w:tcPr>
            <w:tcW w:w="526" w:type="pct"/>
            <w:tcBorders>
              <w:top w:val="nil"/>
              <w:left w:val="nil"/>
              <w:bottom w:val="single" w:sz="8" w:space="0" w:color="auto"/>
              <w:right w:val="single" w:sz="8" w:space="0" w:color="auto"/>
            </w:tcBorders>
            <w:shd w:val="clear" w:color="auto" w:fill="auto"/>
            <w:vAlign w:val="center"/>
          </w:tcPr>
          <w:p w14:paraId="372A2937" w14:textId="12F45A8C" w:rsidR="00363947" w:rsidRPr="000500BB" w:rsidRDefault="009D0100" w:rsidP="00363947">
            <w:pPr>
              <w:snapToGrid w:val="0"/>
              <w:spacing w:line="240" w:lineRule="atLeast"/>
              <w:ind w:firstLineChars="0" w:firstLine="0"/>
              <w:jc w:val="center"/>
              <w:rPr>
                <w:color w:val="000000" w:themeColor="text1"/>
              </w:rPr>
            </w:pPr>
            <w:r>
              <w:rPr>
                <w:color w:val="000000" w:themeColor="text1"/>
              </w:rPr>
              <w:t>72</w:t>
            </w:r>
          </w:p>
        </w:tc>
      </w:tr>
      <w:tr w:rsidR="00363947" w:rsidRPr="000500BB" w14:paraId="3515B839" w14:textId="77777777" w:rsidTr="008315DB">
        <w:trPr>
          <w:trHeight w:val="360"/>
        </w:trPr>
        <w:tc>
          <w:tcPr>
            <w:tcW w:w="556" w:type="pct"/>
            <w:tcBorders>
              <w:top w:val="nil"/>
              <w:left w:val="single" w:sz="8" w:space="0" w:color="auto"/>
              <w:bottom w:val="single" w:sz="4" w:space="0" w:color="auto"/>
              <w:right w:val="single" w:sz="8" w:space="0" w:color="auto"/>
            </w:tcBorders>
            <w:shd w:val="clear" w:color="auto" w:fill="auto"/>
            <w:vAlign w:val="center"/>
            <w:hideMark/>
          </w:tcPr>
          <w:p w14:paraId="1BD827DE" w14:textId="77777777" w:rsidR="00363947" w:rsidRPr="000500BB" w:rsidRDefault="00363947" w:rsidP="00363947">
            <w:pPr>
              <w:snapToGrid w:val="0"/>
              <w:spacing w:line="240" w:lineRule="atLeast"/>
              <w:ind w:firstLineChars="0" w:firstLine="0"/>
              <w:jc w:val="center"/>
              <w:rPr>
                <w:color w:val="000000" w:themeColor="text1"/>
              </w:rPr>
            </w:pPr>
            <w:r w:rsidRPr="000500BB">
              <w:rPr>
                <w:color w:val="000000" w:themeColor="text1"/>
              </w:rPr>
              <w:t>4</w:t>
            </w:r>
          </w:p>
        </w:tc>
        <w:tc>
          <w:tcPr>
            <w:tcW w:w="904" w:type="pct"/>
            <w:tcBorders>
              <w:top w:val="nil"/>
              <w:left w:val="nil"/>
              <w:bottom w:val="single" w:sz="4" w:space="0" w:color="auto"/>
              <w:right w:val="single" w:sz="8" w:space="0" w:color="auto"/>
            </w:tcBorders>
            <w:shd w:val="clear" w:color="auto" w:fill="auto"/>
            <w:vAlign w:val="center"/>
          </w:tcPr>
          <w:p w14:paraId="4E7E2DD7" w14:textId="64810DBF"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网页综合实训</w:t>
            </w:r>
          </w:p>
        </w:tc>
        <w:tc>
          <w:tcPr>
            <w:tcW w:w="3014" w:type="pct"/>
            <w:tcBorders>
              <w:top w:val="nil"/>
              <w:left w:val="nil"/>
              <w:bottom w:val="single" w:sz="4" w:space="0" w:color="auto"/>
              <w:right w:val="single" w:sz="8" w:space="0" w:color="auto"/>
            </w:tcBorders>
            <w:shd w:val="clear" w:color="auto" w:fill="auto"/>
            <w:noWrap/>
          </w:tcPr>
          <w:p w14:paraId="59B161CD" w14:textId="45F94F13"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在学习了静态网页的基础上，通过完整的项目和案例实战训练，帮助学生巩固基础知识，同时了解一个完整项目实施的全过程，使学生对网页设计相关的工作岗位有较为切实的感受。</w:t>
            </w:r>
          </w:p>
        </w:tc>
        <w:tc>
          <w:tcPr>
            <w:tcW w:w="526" w:type="pct"/>
            <w:tcBorders>
              <w:top w:val="nil"/>
              <w:left w:val="nil"/>
              <w:bottom w:val="single" w:sz="4" w:space="0" w:color="auto"/>
              <w:right w:val="single" w:sz="8" w:space="0" w:color="auto"/>
            </w:tcBorders>
            <w:shd w:val="clear" w:color="auto" w:fill="auto"/>
            <w:vAlign w:val="center"/>
          </w:tcPr>
          <w:p w14:paraId="0501E75E" w14:textId="085B5AF5" w:rsidR="00363947" w:rsidRPr="000500BB" w:rsidRDefault="00363947" w:rsidP="00363947">
            <w:pPr>
              <w:snapToGrid w:val="0"/>
              <w:spacing w:line="240" w:lineRule="atLeast"/>
              <w:ind w:firstLineChars="0" w:firstLine="0"/>
              <w:jc w:val="center"/>
              <w:rPr>
                <w:color w:val="000000" w:themeColor="text1"/>
              </w:rPr>
            </w:pPr>
            <w:r w:rsidRPr="000500BB">
              <w:rPr>
                <w:rFonts w:hint="eastAsia"/>
                <w:color w:val="000000" w:themeColor="text1"/>
              </w:rPr>
              <w:t>72</w:t>
            </w:r>
          </w:p>
        </w:tc>
      </w:tr>
      <w:tr w:rsidR="00363947" w:rsidRPr="000500BB" w14:paraId="6B0638A3" w14:textId="77777777" w:rsidTr="001E6382">
        <w:trPr>
          <w:trHeight w:val="36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D492997" w14:textId="77777777" w:rsidR="00363947" w:rsidRPr="000500BB" w:rsidRDefault="00363947" w:rsidP="00363947">
            <w:pPr>
              <w:snapToGrid w:val="0"/>
              <w:spacing w:line="240" w:lineRule="atLeast"/>
              <w:ind w:firstLineChars="0" w:firstLine="0"/>
              <w:jc w:val="center"/>
              <w:rPr>
                <w:color w:val="000000" w:themeColor="text1"/>
              </w:rPr>
            </w:pPr>
            <w:r w:rsidRPr="000500BB">
              <w:rPr>
                <w:color w:val="000000" w:themeColor="text1"/>
              </w:rPr>
              <w:t>5</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1ACD5941" w14:textId="4018BEC1"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数据库基础</w:t>
            </w:r>
            <w:r w:rsidRPr="000500BB">
              <w:rPr>
                <w:color w:val="000000" w:themeColor="text1"/>
              </w:rPr>
              <w:t>(MySQL</w:t>
            </w:r>
            <w:r w:rsidRPr="000500BB">
              <w:rPr>
                <w:color w:val="000000" w:themeColor="text1"/>
              </w:rPr>
              <w:t>）</w:t>
            </w:r>
          </w:p>
        </w:tc>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5CC75" w14:textId="105ABA92" w:rsidR="00363947" w:rsidRPr="000500BB" w:rsidRDefault="00363947" w:rsidP="00363947">
            <w:pPr>
              <w:snapToGrid w:val="0"/>
              <w:spacing w:line="240" w:lineRule="atLeast"/>
              <w:ind w:firstLineChars="0" w:firstLine="0"/>
              <w:rPr>
                <w:color w:val="000000" w:themeColor="text1"/>
              </w:rPr>
            </w:pPr>
            <w:r w:rsidRPr="000500BB">
              <w:rPr>
                <w:rFonts w:hint="eastAsia"/>
                <w:color w:val="000000" w:themeColor="text1"/>
              </w:rPr>
              <w:t>学习和了解数据库的相关知识，熟悉</w:t>
            </w:r>
            <w:r w:rsidRPr="000500BB">
              <w:rPr>
                <w:rFonts w:hint="eastAsia"/>
                <w:color w:val="000000" w:themeColor="text1"/>
              </w:rPr>
              <w:t>MySQL</w:t>
            </w:r>
            <w:r w:rsidRPr="000500BB">
              <w:rPr>
                <w:rFonts w:hint="eastAsia"/>
                <w:color w:val="000000" w:themeColor="text1"/>
              </w:rPr>
              <w:t>数据库的安装、配置和使用方法，能使用常见的客户端工具对</w:t>
            </w:r>
            <w:r w:rsidRPr="000500BB">
              <w:rPr>
                <w:rFonts w:hint="eastAsia"/>
                <w:color w:val="000000" w:themeColor="text1"/>
              </w:rPr>
              <w:t>MySQL</w:t>
            </w:r>
            <w:r w:rsidRPr="000500BB">
              <w:rPr>
                <w:rFonts w:hint="eastAsia"/>
                <w:color w:val="000000" w:themeColor="text1"/>
              </w:rPr>
              <w:t>数据库进行权限配置、备份和恢复等操作。熟练掌握</w:t>
            </w:r>
            <w:r w:rsidRPr="000500BB">
              <w:rPr>
                <w:rFonts w:hint="eastAsia"/>
                <w:color w:val="000000" w:themeColor="text1"/>
              </w:rPr>
              <w:t>SQL</w:t>
            </w:r>
            <w:r w:rsidRPr="000500BB">
              <w:rPr>
                <w:rFonts w:hint="eastAsia"/>
                <w:color w:val="000000" w:themeColor="text1"/>
              </w:rPr>
              <w:t>语言，能</w:t>
            </w:r>
            <w:r w:rsidRPr="000500BB">
              <w:rPr>
                <w:rFonts w:hint="eastAsia"/>
                <w:color w:val="000000" w:themeColor="text1"/>
              </w:rPr>
              <w:lastRenderedPageBreak/>
              <w:t>使用</w:t>
            </w:r>
            <w:r w:rsidRPr="000500BB">
              <w:rPr>
                <w:rFonts w:hint="eastAsia"/>
                <w:color w:val="000000" w:themeColor="text1"/>
              </w:rPr>
              <w:t>SQL</w:t>
            </w:r>
            <w:r w:rsidRPr="000500BB">
              <w:rPr>
                <w:rFonts w:hint="eastAsia"/>
                <w:color w:val="000000" w:themeColor="text1"/>
              </w:rPr>
              <w:t>对数据库进行增删改查等操作。</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4E18709" w14:textId="03B43F52" w:rsidR="00363947" w:rsidRPr="000500BB" w:rsidRDefault="00363947" w:rsidP="00363947">
            <w:pPr>
              <w:snapToGrid w:val="0"/>
              <w:spacing w:line="240" w:lineRule="atLeast"/>
              <w:ind w:firstLineChars="0" w:firstLine="0"/>
              <w:jc w:val="center"/>
              <w:rPr>
                <w:color w:val="000000" w:themeColor="text1"/>
              </w:rPr>
            </w:pPr>
            <w:r w:rsidRPr="000500BB">
              <w:rPr>
                <w:rFonts w:hint="eastAsia"/>
                <w:color w:val="000000" w:themeColor="text1"/>
              </w:rPr>
              <w:lastRenderedPageBreak/>
              <w:t>36</w:t>
            </w:r>
          </w:p>
        </w:tc>
      </w:tr>
      <w:tr w:rsidR="00363947" w:rsidRPr="000500BB" w14:paraId="38EB40F6" w14:textId="77777777" w:rsidTr="00363947">
        <w:trPr>
          <w:trHeight w:val="708"/>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7B348" w14:textId="77777777" w:rsidR="00363947" w:rsidRPr="000500BB" w:rsidRDefault="00363947" w:rsidP="00363947">
            <w:pPr>
              <w:snapToGrid w:val="0"/>
              <w:spacing w:line="240" w:lineRule="atLeast"/>
              <w:ind w:firstLineChars="0" w:firstLine="0"/>
              <w:jc w:val="center"/>
              <w:rPr>
                <w:color w:val="000000" w:themeColor="text1"/>
              </w:rPr>
            </w:pPr>
            <w:r w:rsidRPr="000500BB">
              <w:rPr>
                <w:color w:val="000000" w:themeColor="text1"/>
              </w:rPr>
              <w:t>6</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6A65CAEA" w14:textId="3CBDF212" w:rsidR="00363947" w:rsidRPr="000500BB" w:rsidRDefault="00363947" w:rsidP="00363947">
            <w:pPr>
              <w:snapToGrid w:val="0"/>
              <w:spacing w:line="240" w:lineRule="atLeast"/>
              <w:ind w:firstLineChars="0" w:firstLine="0"/>
              <w:rPr>
                <w:color w:val="000000" w:themeColor="text1"/>
              </w:rPr>
            </w:pPr>
            <w:r>
              <w:rPr>
                <w:rFonts w:hint="eastAsia"/>
                <w:color w:val="000000" w:themeColor="text1"/>
              </w:rPr>
              <w:t>1</w:t>
            </w:r>
            <w:r>
              <w:rPr>
                <w:color w:val="000000" w:themeColor="text1"/>
              </w:rPr>
              <w:t xml:space="preserve">+X </w:t>
            </w:r>
            <w:r>
              <w:rPr>
                <w:rFonts w:hint="eastAsia"/>
                <w:color w:val="000000" w:themeColor="text1"/>
              </w:rPr>
              <w:t>职业技能考证</w:t>
            </w:r>
          </w:p>
        </w:tc>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65337" w14:textId="79162C59" w:rsidR="00363947" w:rsidRPr="000500BB" w:rsidRDefault="00500800" w:rsidP="00363947">
            <w:pPr>
              <w:snapToGrid w:val="0"/>
              <w:spacing w:line="240" w:lineRule="atLeast"/>
              <w:ind w:firstLineChars="0" w:firstLine="0"/>
              <w:rPr>
                <w:color w:val="000000" w:themeColor="text1"/>
              </w:rPr>
            </w:pPr>
            <w:r>
              <w:rPr>
                <w:rFonts w:hint="eastAsia"/>
                <w:color w:val="000000" w:themeColor="text1"/>
              </w:rPr>
              <w:t>包括</w:t>
            </w:r>
            <w:r>
              <w:rPr>
                <w:rFonts w:hint="eastAsia"/>
                <w:color w:val="000000" w:themeColor="text1"/>
              </w:rPr>
              <w:t>1+</w:t>
            </w:r>
            <w:r>
              <w:rPr>
                <w:color w:val="000000" w:themeColor="text1"/>
              </w:rPr>
              <w:t>X Web</w:t>
            </w:r>
            <w:r>
              <w:rPr>
                <w:rFonts w:hint="eastAsia"/>
                <w:color w:val="000000" w:themeColor="text1"/>
              </w:rPr>
              <w:t>前端开发（初级）、</w:t>
            </w:r>
            <w:r w:rsidR="00AF6588">
              <w:rPr>
                <w:color w:val="000000" w:themeColor="text1"/>
              </w:rPr>
              <w:t>1</w:t>
            </w:r>
            <w:r w:rsidR="00AF6588">
              <w:rPr>
                <w:rFonts w:hint="eastAsia"/>
                <w:color w:val="000000" w:themeColor="text1"/>
              </w:rPr>
              <w:t>+</w:t>
            </w:r>
            <w:r w:rsidR="00AF6588">
              <w:rPr>
                <w:color w:val="000000" w:themeColor="text1"/>
              </w:rPr>
              <w:t xml:space="preserve">X </w:t>
            </w:r>
            <w:r w:rsidR="00AF6588">
              <w:rPr>
                <w:rFonts w:hint="eastAsia"/>
                <w:color w:val="000000" w:themeColor="text1"/>
              </w:rPr>
              <w:t>呼叫服务中心（初级）等相关职业技能证书。</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7F534782" w14:textId="5FC1B589" w:rsidR="00363947" w:rsidRPr="000500BB" w:rsidRDefault="00FA537E" w:rsidP="00363947">
            <w:pPr>
              <w:snapToGrid w:val="0"/>
              <w:spacing w:line="240" w:lineRule="atLeast"/>
              <w:ind w:firstLineChars="0" w:firstLine="0"/>
              <w:jc w:val="center"/>
              <w:rPr>
                <w:color w:val="000000" w:themeColor="text1"/>
              </w:rPr>
            </w:pPr>
            <w:r>
              <w:rPr>
                <w:rFonts w:hint="eastAsia"/>
                <w:color w:val="000000" w:themeColor="text1"/>
              </w:rPr>
              <w:t>7</w:t>
            </w:r>
            <w:r>
              <w:rPr>
                <w:color w:val="000000" w:themeColor="text1"/>
              </w:rPr>
              <w:t>2</w:t>
            </w:r>
          </w:p>
        </w:tc>
      </w:tr>
      <w:tr w:rsidR="00363947" w:rsidRPr="000500BB" w14:paraId="623F80BA" w14:textId="77777777" w:rsidTr="00C36432">
        <w:trPr>
          <w:trHeight w:val="1003"/>
        </w:trPr>
        <w:tc>
          <w:tcPr>
            <w:tcW w:w="44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27E539" w14:textId="77777777" w:rsidR="00363947" w:rsidRPr="000500BB" w:rsidRDefault="00363947" w:rsidP="00363947">
            <w:pPr>
              <w:snapToGrid w:val="0"/>
              <w:spacing w:line="240" w:lineRule="atLeast"/>
              <w:ind w:firstLineChars="0" w:firstLine="0"/>
              <w:jc w:val="center"/>
              <w:rPr>
                <w:color w:val="000000" w:themeColor="text1"/>
              </w:rPr>
            </w:pPr>
            <w:r w:rsidRPr="000500BB">
              <w:rPr>
                <w:rFonts w:hint="eastAsia"/>
                <w:color w:val="000000" w:themeColor="text1"/>
              </w:rPr>
              <w:t>合计</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19CF6" w14:textId="1CC6DBE7" w:rsidR="00363947" w:rsidRPr="000500BB" w:rsidRDefault="001211FA" w:rsidP="00363947">
            <w:pPr>
              <w:snapToGrid w:val="0"/>
              <w:spacing w:line="240" w:lineRule="atLeast"/>
              <w:ind w:firstLineChars="0" w:firstLine="0"/>
              <w:jc w:val="center"/>
              <w:rPr>
                <w:color w:val="000000" w:themeColor="text1"/>
              </w:rPr>
            </w:pPr>
            <w:r>
              <w:rPr>
                <w:color w:val="000000" w:themeColor="text1"/>
              </w:rPr>
              <w:t>432</w:t>
            </w:r>
          </w:p>
        </w:tc>
      </w:tr>
    </w:tbl>
    <w:p w14:paraId="393A470C" w14:textId="1769F0FB" w:rsidR="001F6CFC" w:rsidRPr="00AF1D7F" w:rsidRDefault="00536E18" w:rsidP="00AA473A">
      <w:pPr>
        <w:pStyle w:val="3"/>
        <w:keepNext/>
        <w:ind w:firstLine="643"/>
        <w:rPr>
          <w:rFonts w:ascii="仿宋" w:eastAsia="仿宋" w:hAnsi="仿宋"/>
          <w:color w:val="000000" w:themeColor="text1"/>
        </w:rPr>
      </w:pPr>
      <w:r>
        <w:rPr>
          <w:rFonts w:ascii="仿宋" w:eastAsia="仿宋" w:hAnsi="仿宋"/>
          <w:color w:val="000000" w:themeColor="text1"/>
        </w:rPr>
        <w:t>2</w:t>
      </w:r>
      <w:r w:rsidR="00365E0F" w:rsidRPr="00AF1D7F">
        <w:rPr>
          <w:rFonts w:ascii="仿宋" w:eastAsia="仿宋" w:hAnsi="仿宋" w:hint="eastAsia"/>
          <w:color w:val="000000" w:themeColor="text1"/>
        </w:rPr>
        <w:t>.</w:t>
      </w:r>
      <w:r w:rsidR="003B16BC" w:rsidRPr="00AF1D7F">
        <w:rPr>
          <w:rFonts w:ascii="仿宋" w:eastAsia="仿宋" w:hAnsi="仿宋" w:hint="eastAsia"/>
          <w:color w:val="000000" w:themeColor="text1"/>
        </w:rPr>
        <w:t>专业</w:t>
      </w:r>
      <w:r>
        <w:rPr>
          <w:rFonts w:ascii="仿宋" w:eastAsia="仿宋" w:hAnsi="仿宋" w:hint="eastAsia"/>
          <w:color w:val="000000" w:themeColor="text1"/>
        </w:rPr>
        <w:t>限选</w:t>
      </w:r>
      <w:r w:rsidR="001F6CFC" w:rsidRPr="00AF1D7F">
        <w:rPr>
          <w:rFonts w:ascii="仿宋" w:eastAsia="仿宋" w:hAnsi="仿宋" w:hint="eastAsia"/>
          <w:color w:val="000000" w:themeColor="text1"/>
        </w:rPr>
        <w:t>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638"/>
        <w:gridCol w:w="5460"/>
        <w:gridCol w:w="944"/>
      </w:tblGrid>
      <w:tr w:rsidR="003B16BC" w:rsidRPr="000500BB" w14:paraId="417DC82F" w14:textId="77777777" w:rsidTr="00C36432">
        <w:trPr>
          <w:trHeight w:val="732"/>
          <w:jc w:val="center"/>
        </w:trPr>
        <w:tc>
          <w:tcPr>
            <w:tcW w:w="562" w:type="pct"/>
            <w:vAlign w:val="center"/>
          </w:tcPr>
          <w:p w14:paraId="0BC46B48"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序号</w:t>
            </w:r>
          </w:p>
        </w:tc>
        <w:tc>
          <w:tcPr>
            <w:tcW w:w="904" w:type="pct"/>
            <w:vAlign w:val="center"/>
          </w:tcPr>
          <w:p w14:paraId="09546D6B"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课程名称</w:t>
            </w:r>
          </w:p>
        </w:tc>
        <w:tc>
          <w:tcPr>
            <w:tcW w:w="3013" w:type="pct"/>
            <w:vAlign w:val="center"/>
          </w:tcPr>
          <w:p w14:paraId="06F6678F"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主要教学内容和要求</w:t>
            </w:r>
          </w:p>
        </w:tc>
        <w:tc>
          <w:tcPr>
            <w:tcW w:w="521" w:type="pct"/>
            <w:vAlign w:val="center"/>
          </w:tcPr>
          <w:p w14:paraId="35EF8994"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参考学时</w:t>
            </w:r>
          </w:p>
        </w:tc>
      </w:tr>
      <w:tr w:rsidR="008B4B60" w:rsidRPr="000500BB" w14:paraId="076C1C5A" w14:textId="77777777" w:rsidTr="00C36432">
        <w:trPr>
          <w:trHeight w:val="732"/>
          <w:jc w:val="center"/>
        </w:trPr>
        <w:tc>
          <w:tcPr>
            <w:tcW w:w="562" w:type="pct"/>
            <w:vAlign w:val="center"/>
          </w:tcPr>
          <w:p w14:paraId="1D949022" w14:textId="46E0B148" w:rsidR="008B4B60" w:rsidRPr="000500BB" w:rsidRDefault="008B4B60" w:rsidP="008B4B60">
            <w:pPr>
              <w:snapToGrid w:val="0"/>
              <w:spacing w:line="240" w:lineRule="atLeast"/>
              <w:ind w:firstLineChars="0" w:firstLine="0"/>
              <w:jc w:val="center"/>
              <w:rPr>
                <w:b/>
                <w:color w:val="000000" w:themeColor="text1"/>
              </w:rPr>
            </w:pPr>
            <w:r w:rsidRPr="000500BB">
              <w:rPr>
                <w:rFonts w:ascii="仿宋" w:hAnsi="仿宋" w:cs="宋体" w:hint="eastAsia"/>
                <w:color w:val="000000" w:themeColor="text1"/>
                <w:kern w:val="0"/>
                <w:szCs w:val="32"/>
              </w:rPr>
              <w:t>1</w:t>
            </w:r>
          </w:p>
        </w:tc>
        <w:tc>
          <w:tcPr>
            <w:tcW w:w="904" w:type="pct"/>
            <w:vAlign w:val="center"/>
          </w:tcPr>
          <w:p w14:paraId="676A2F9B" w14:textId="34FE0261" w:rsidR="008B4B60" w:rsidRPr="000500BB" w:rsidRDefault="008B4B60" w:rsidP="008B4B60">
            <w:pPr>
              <w:snapToGrid w:val="0"/>
              <w:spacing w:line="240" w:lineRule="atLeast"/>
              <w:ind w:firstLineChars="0" w:firstLine="0"/>
              <w:jc w:val="center"/>
              <w:rPr>
                <w:b/>
                <w:color w:val="000000" w:themeColor="text1"/>
              </w:rPr>
            </w:pPr>
            <w:r w:rsidRPr="000500BB">
              <w:rPr>
                <w:rFonts w:ascii="仿宋" w:hAnsi="仿宋" w:cs="宋体" w:hint="eastAsia"/>
                <w:color w:val="000000" w:themeColor="text1"/>
                <w:kern w:val="0"/>
                <w:szCs w:val="32"/>
              </w:rPr>
              <w:t>计算机程序设计基础</w:t>
            </w:r>
          </w:p>
        </w:tc>
        <w:tc>
          <w:tcPr>
            <w:tcW w:w="3013" w:type="pct"/>
            <w:vAlign w:val="center"/>
          </w:tcPr>
          <w:p w14:paraId="6FB1438B" w14:textId="0FAE1A4F" w:rsidR="008B4B60" w:rsidRPr="000500BB" w:rsidRDefault="008B4B60" w:rsidP="008B4B60">
            <w:pPr>
              <w:snapToGrid w:val="0"/>
              <w:spacing w:line="240" w:lineRule="atLeast"/>
              <w:ind w:firstLineChars="0" w:firstLine="0"/>
              <w:jc w:val="center"/>
              <w:rPr>
                <w:b/>
                <w:color w:val="000000" w:themeColor="text1"/>
              </w:rPr>
            </w:pPr>
            <w:r w:rsidRPr="000500BB">
              <w:rPr>
                <w:rFonts w:ascii="仿宋" w:hAnsi="仿宋" w:cs="宋体" w:hint="eastAsia"/>
                <w:color w:val="000000" w:themeColor="text1"/>
                <w:kern w:val="0"/>
                <w:szCs w:val="32"/>
              </w:rPr>
              <w:t>了解什么是算法，掌握程序设计的基础知识和相关数学知识，能够将程序设计思路通过绘制程序流程图来呈现。了解数据结构基础知识，掌握基本数据结构算法。</w:t>
            </w:r>
          </w:p>
        </w:tc>
        <w:tc>
          <w:tcPr>
            <w:tcW w:w="521" w:type="pct"/>
            <w:vAlign w:val="center"/>
          </w:tcPr>
          <w:p w14:paraId="7E791D75" w14:textId="2533FEB9" w:rsidR="008B4B60" w:rsidRPr="000500BB" w:rsidRDefault="008B4B60" w:rsidP="008B4B60">
            <w:pPr>
              <w:snapToGrid w:val="0"/>
              <w:spacing w:line="240" w:lineRule="atLeast"/>
              <w:ind w:firstLineChars="0" w:firstLine="0"/>
              <w:jc w:val="center"/>
              <w:rPr>
                <w:b/>
                <w:color w:val="000000" w:themeColor="text1"/>
              </w:rPr>
            </w:pPr>
            <w:r>
              <w:rPr>
                <w:rFonts w:ascii="仿宋" w:hAnsi="仿宋" w:cs="宋体"/>
                <w:color w:val="000000" w:themeColor="text1"/>
                <w:kern w:val="0"/>
                <w:szCs w:val="32"/>
              </w:rPr>
              <w:t>36</w:t>
            </w:r>
          </w:p>
        </w:tc>
      </w:tr>
      <w:tr w:rsidR="008B4B60" w:rsidRPr="000500BB" w14:paraId="6461C0B4" w14:textId="77777777" w:rsidTr="00C36432">
        <w:trPr>
          <w:trHeight w:val="732"/>
          <w:jc w:val="center"/>
        </w:trPr>
        <w:tc>
          <w:tcPr>
            <w:tcW w:w="562" w:type="pct"/>
            <w:vAlign w:val="center"/>
          </w:tcPr>
          <w:p w14:paraId="6CD8597B" w14:textId="37F68DCB"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2</w:t>
            </w:r>
          </w:p>
        </w:tc>
        <w:tc>
          <w:tcPr>
            <w:tcW w:w="904" w:type="pct"/>
            <w:vAlign w:val="center"/>
          </w:tcPr>
          <w:p w14:paraId="42EDBDE4" w14:textId="08AA64E3"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计算机硬件检测与数据恢复</w:t>
            </w:r>
          </w:p>
        </w:tc>
        <w:tc>
          <w:tcPr>
            <w:tcW w:w="3013" w:type="pct"/>
            <w:vAlign w:val="center"/>
          </w:tcPr>
          <w:p w14:paraId="359AB78F" w14:textId="0BED1E87"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掌握现代计算机组成结构与内部部件的连接，熟练掌握微机的装机过程与常用软件的安装调试。掌握数据恢复的基础知识，熟练使用数据恢复相关软件的使用技能，并能理论联系实践，判断和处理常见的数据故障。</w:t>
            </w:r>
          </w:p>
        </w:tc>
        <w:tc>
          <w:tcPr>
            <w:tcW w:w="521" w:type="pct"/>
            <w:vAlign w:val="center"/>
          </w:tcPr>
          <w:p w14:paraId="0B80B9BA" w14:textId="730CFB8C" w:rsidR="008B4B60" w:rsidRDefault="009D010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color w:val="000000" w:themeColor="text1"/>
                <w:kern w:val="0"/>
                <w:szCs w:val="32"/>
              </w:rPr>
              <w:t>72</w:t>
            </w:r>
          </w:p>
        </w:tc>
      </w:tr>
      <w:tr w:rsidR="008B4B60" w:rsidRPr="000500BB" w14:paraId="6A35D33F" w14:textId="77777777" w:rsidTr="00C36432">
        <w:trPr>
          <w:trHeight w:val="732"/>
          <w:jc w:val="center"/>
        </w:trPr>
        <w:tc>
          <w:tcPr>
            <w:tcW w:w="562" w:type="pct"/>
            <w:vAlign w:val="center"/>
          </w:tcPr>
          <w:p w14:paraId="374E253D" w14:textId="26C96EFC"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w:t>
            </w:r>
          </w:p>
        </w:tc>
        <w:tc>
          <w:tcPr>
            <w:tcW w:w="904" w:type="pct"/>
            <w:vAlign w:val="center"/>
          </w:tcPr>
          <w:p w14:paraId="4BF773A5" w14:textId="18B37199"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计算机网络技术</w:t>
            </w:r>
          </w:p>
        </w:tc>
        <w:tc>
          <w:tcPr>
            <w:tcW w:w="3013" w:type="pct"/>
            <w:vAlign w:val="center"/>
          </w:tcPr>
          <w:p w14:paraId="6F1C5CA7" w14:textId="3719A8F7"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使学生对计算机网络从整体上有一个较清晰的全面、系统的了解，学会计算机网络操作、日常管理和维护的最基本方法，掌握组建小型局域网的基本方法和技能。</w:t>
            </w:r>
          </w:p>
        </w:tc>
        <w:tc>
          <w:tcPr>
            <w:tcW w:w="521" w:type="pct"/>
            <w:vAlign w:val="center"/>
          </w:tcPr>
          <w:p w14:paraId="2E1B5919" w14:textId="6E73CFEA" w:rsidR="008B4B60" w:rsidRDefault="008B4B6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color w:val="000000" w:themeColor="text1"/>
                <w:kern w:val="0"/>
                <w:szCs w:val="32"/>
              </w:rPr>
              <w:t>36</w:t>
            </w:r>
          </w:p>
        </w:tc>
      </w:tr>
      <w:tr w:rsidR="008B4B60" w:rsidRPr="000500BB" w14:paraId="184BD59E" w14:textId="77777777" w:rsidTr="00C36432">
        <w:trPr>
          <w:trHeight w:val="732"/>
          <w:jc w:val="center"/>
        </w:trPr>
        <w:tc>
          <w:tcPr>
            <w:tcW w:w="562" w:type="pct"/>
            <w:vAlign w:val="center"/>
          </w:tcPr>
          <w:p w14:paraId="2DA7A2A9" w14:textId="6BFC2915"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4</w:t>
            </w:r>
          </w:p>
        </w:tc>
        <w:tc>
          <w:tcPr>
            <w:tcW w:w="904" w:type="pct"/>
            <w:vAlign w:val="center"/>
          </w:tcPr>
          <w:p w14:paraId="1317FD92" w14:textId="43C10C2E"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hint="eastAsia"/>
                <w:color w:val="000000" w:themeColor="text1"/>
              </w:rPr>
              <w:t>二维动画制作</w:t>
            </w:r>
          </w:p>
        </w:tc>
        <w:tc>
          <w:tcPr>
            <w:tcW w:w="3013" w:type="pct"/>
            <w:vAlign w:val="center"/>
          </w:tcPr>
          <w:p w14:paraId="1A678B28" w14:textId="5FFD1CCC"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hint="eastAsia"/>
                <w:color w:val="000000" w:themeColor="text1"/>
              </w:rPr>
              <w:t>学习基本的美术和动画制作原理；了解</w:t>
            </w:r>
            <w:r w:rsidRPr="000500BB">
              <w:rPr>
                <w:rFonts w:hint="eastAsia"/>
                <w:color w:val="000000" w:themeColor="text1"/>
              </w:rPr>
              <w:t>Flash</w:t>
            </w:r>
            <w:r w:rsidRPr="000500BB">
              <w:rPr>
                <w:rFonts w:hint="eastAsia"/>
                <w:color w:val="000000" w:themeColor="text1"/>
              </w:rPr>
              <w:t>各种工具的使用方法；有基本的卡通画绘制能力；会使用</w:t>
            </w:r>
            <w:r w:rsidRPr="000500BB">
              <w:rPr>
                <w:rFonts w:hint="eastAsia"/>
                <w:color w:val="000000" w:themeColor="text1"/>
              </w:rPr>
              <w:t>Flash</w:t>
            </w:r>
            <w:r w:rsidRPr="000500BB">
              <w:rPr>
                <w:rFonts w:hint="eastAsia"/>
                <w:color w:val="000000" w:themeColor="text1"/>
              </w:rPr>
              <w:t>来控</w:t>
            </w:r>
            <w:r w:rsidRPr="000500BB">
              <w:rPr>
                <w:rFonts w:hint="eastAsia"/>
                <w:color w:val="000000" w:themeColor="text1"/>
              </w:rPr>
              <w:lastRenderedPageBreak/>
              <w:t>制各种媒体，如图形图像、音频和视频；能够创作不同形式的动画作品；能够使用</w:t>
            </w:r>
            <w:r w:rsidRPr="000500BB">
              <w:rPr>
                <w:rFonts w:hint="eastAsia"/>
                <w:color w:val="000000" w:themeColor="text1"/>
              </w:rPr>
              <w:t>Flash</w:t>
            </w:r>
            <w:r w:rsidRPr="000500BB">
              <w:rPr>
                <w:rFonts w:hint="eastAsia"/>
                <w:color w:val="000000" w:themeColor="text1"/>
              </w:rPr>
              <w:t>进行基本的交互式编程。</w:t>
            </w:r>
          </w:p>
        </w:tc>
        <w:tc>
          <w:tcPr>
            <w:tcW w:w="521" w:type="pct"/>
            <w:vAlign w:val="center"/>
          </w:tcPr>
          <w:p w14:paraId="11522B17" w14:textId="0C46A105" w:rsidR="008B4B60"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hint="eastAsia"/>
                <w:color w:val="000000" w:themeColor="text1"/>
              </w:rPr>
              <w:lastRenderedPageBreak/>
              <w:t>72</w:t>
            </w:r>
          </w:p>
        </w:tc>
      </w:tr>
      <w:tr w:rsidR="008B4B60" w:rsidRPr="000500BB" w14:paraId="23BBC3EE" w14:textId="77777777" w:rsidTr="00C36432">
        <w:trPr>
          <w:trHeight w:val="732"/>
          <w:jc w:val="center"/>
        </w:trPr>
        <w:tc>
          <w:tcPr>
            <w:tcW w:w="562" w:type="pct"/>
            <w:vAlign w:val="center"/>
          </w:tcPr>
          <w:p w14:paraId="49C2AD3F" w14:textId="0C9BE74E"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5</w:t>
            </w:r>
          </w:p>
        </w:tc>
        <w:tc>
          <w:tcPr>
            <w:tcW w:w="904" w:type="pct"/>
            <w:vAlign w:val="center"/>
          </w:tcPr>
          <w:p w14:paraId="4C7D2BBE" w14:textId="54054E70"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hint="eastAsia"/>
                <w:color w:val="000000" w:themeColor="text1"/>
                <w:kern w:val="0"/>
                <w:szCs w:val="32"/>
              </w:rPr>
              <w:t>P</w:t>
            </w:r>
            <w:r>
              <w:rPr>
                <w:rFonts w:ascii="仿宋" w:hAnsi="仿宋" w:cs="宋体"/>
                <w:color w:val="000000" w:themeColor="text1"/>
                <w:kern w:val="0"/>
                <w:szCs w:val="32"/>
              </w:rPr>
              <w:t>ython</w:t>
            </w:r>
            <w:r>
              <w:rPr>
                <w:rFonts w:ascii="仿宋" w:hAnsi="仿宋" w:cs="宋体" w:hint="eastAsia"/>
                <w:color w:val="000000" w:themeColor="text1"/>
                <w:kern w:val="0"/>
                <w:szCs w:val="32"/>
              </w:rPr>
              <w:t>程序设计</w:t>
            </w:r>
          </w:p>
        </w:tc>
        <w:tc>
          <w:tcPr>
            <w:tcW w:w="3013" w:type="pct"/>
            <w:vAlign w:val="center"/>
          </w:tcPr>
          <w:p w14:paraId="7903FA67" w14:textId="6A9EF3E1"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hint="eastAsia"/>
                <w:color w:val="000000" w:themeColor="text1"/>
                <w:kern w:val="0"/>
                <w:szCs w:val="32"/>
              </w:rPr>
              <w:t>P</w:t>
            </w:r>
            <w:r>
              <w:rPr>
                <w:rFonts w:ascii="仿宋" w:hAnsi="仿宋" w:cs="宋体"/>
                <w:color w:val="000000" w:themeColor="text1"/>
                <w:kern w:val="0"/>
                <w:szCs w:val="32"/>
              </w:rPr>
              <w:t>yton</w:t>
            </w:r>
            <w:r>
              <w:rPr>
                <w:rFonts w:ascii="仿宋" w:hAnsi="仿宋" w:cs="宋体" w:hint="eastAsia"/>
                <w:color w:val="000000" w:themeColor="text1"/>
                <w:kern w:val="0"/>
                <w:szCs w:val="32"/>
              </w:rPr>
              <w:t>是一门面向对象、解释型的高级编程语言，基于优雅、简单、明确等设计理念，语法简洁清晰，通过学习让学生专注于编程思想与技巧的学习而非语法的研究</w:t>
            </w:r>
            <w:r w:rsidRPr="000500BB">
              <w:rPr>
                <w:rFonts w:ascii="仿宋" w:hAnsi="仿宋" w:cs="宋体" w:hint="eastAsia"/>
                <w:color w:val="000000" w:themeColor="text1"/>
                <w:kern w:val="0"/>
                <w:szCs w:val="32"/>
              </w:rPr>
              <w:t>。使学生能运用一门流行的程序设计语言将所需程序设计的知识用于解决实际问题，体验程序设计的乐趣，了解程序设计相关岗位，为今后发展拓宽视野。</w:t>
            </w:r>
          </w:p>
        </w:tc>
        <w:tc>
          <w:tcPr>
            <w:tcW w:w="521" w:type="pct"/>
            <w:vAlign w:val="center"/>
          </w:tcPr>
          <w:p w14:paraId="28AA2E37" w14:textId="6EFEECBB" w:rsidR="008B4B60" w:rsidRDefault="008B4B6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color w:val="000000" w:themeColor="text1"/>
                <w:kern w:val="0"/>
                <w:szCs w:val="32"/>
              </w:rPr>
              <w:t>72</w:t>
            </w:r>
          </w:p>
        </w:tc>
      </w:tr>
      <w:tr w:rsidR="008B4B60" w:rsidRPr="000500BB" w14:paraId="3B7CF7FC" w14:textId="77777777" w:rsidTr="00C36432">
        <w:trPr>
          <w:trHeight w:val="732"/>
          <w:jc w:val="center"/>
        </w:trPr>
        <w:tc>
          <w:tcPr>
            <w:tcW w:w="562" w:type="pct"/>
            <w:vAlign w:val="center"/>
          </w:tcPr>
          <w:p w14:paraId="47A9E075" w14:textId="44CCB4A6"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color w:val="000000" w:themeColor="text1"/>
                <w:kern w:val="0"/>
                <w:szCs w:val="32"/>
              </w:rPr>
              <w:t>6</w:t>
            </w:r>
          </w:p>
        </w:tc>
        <w:tc>
          <w:tcPr>
            <w:tcW w:w="904" w:type="pct"/>
            <w:vAlign w:val="center"/>
          </w:tcPr>
          <w:p w14:paraId="5B14D453" w14:textId="7C3B21BD"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操作系统与网络服务器使用与管理</w:t>
            </w:r>
          </w:p>
        </w:tc>
        <w:tc>
          <w:tcPr>
            <w:tcW w:w="3013" w:type="pct"/>
            <w:vAlign w:val="center"/>
          </w:tcPr>
          <w:p w14:paraId="49225C9A" w14:textId="038A3CE9" w:rsidR="008B4B60" w:rsidRPr="000500BB" w:rsidRDefault="008B4B60" w:rsidP="008B4B60">
            <w:pPr>
              <w:snapToGrid w:val="0"/>
              <w:spacing w:line="240" w:lineRule="atLeast"/>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掌握Windows Server、Linux操作系统的安装和使用，能够进行网络服务的搭建和配置，掌握网络服务器的使用和基本维护技能，了解运维相关岗位的要求，为今后发展拓宽视野。</w:t>
            </w:r>
          </w:p>
        </w:tc>
        <w:tc>
          <w:tcPr>
            <w:tcW w:w="521" w:type="pct"/>
            <w:vAlign w:val="center"/>
          </w:tcPr>
          <w:p w14:paraId="464761BA" w14:textId="694F63D3" w:rsidR="008B4B60" w:rsidRDefault="008B4B60" w:rsidP="008B4B60">
            <w:pPr>
              <w:snapToGrid w:val="0"/>
              <w:spacing w:line="240" w:lineRule="atLeast"/>
              <w:ind w:firstLineChars="0" w:firstLine="0"/>
              <w:jc w:val="center"/>
              <w:rPr>
                <w:rFonts w:ascii="仿宋" w:hAnsi="仿宋" w:cs="宋体"/>
                <w:color w:val="000000" w:themeColor="text1"/>
                <w:kern w:val="0"/>
                <w:szCs w:val="32"/>
              </w:rPr>
            </w:pPr>
            <w:r>
              <w:rPr>
                <w:rFonts w:ascii="仿宋" w:hAnsi="仿宋" w:cs="宋体"/>
                <w:color w:val="000000" w:themeColor="text1"/>
                <w:kern w:val="0"/>
                <w:szCs w:val="32"/>
              </w:rPr>
              <w:t>54</w:t>
            </w:r>
          </w:p>
        </w:tc>
      </w:tr>
      <w:tr w:rsidR="008B4B60" w:rsidRPr="000500BB" w14:paraId="1DDCC906" w14:textId="77777777" w:rsidTr="00C36432">
        <w:trPr>
          <w:trHeight w:val="732"/>
          <w:jc w:val="center"/>
        </w:trPr>
        <w:tc>
          <w:tcPr>
            <w:tcW w:w="562" w:type="pct"/>
            <w:tcBorders>
              <w:top w:val="single" w:sz="4" w:space="0" w:color="auto"/>
              <w:left w:val="single" w:sz="4" w:space="0" w:color="auto"/>
              <w:right w:val="single" w:sz="4" w:space="0" w:color="auto"/>
            </w:tcBorders>
            <w:vAlign w:val="center"/>
          </w:tcPr>
          <w:p w14:paraId="11758F9D" w14:textId="51D522D9" w:rsidR="008B4B60" w:rsidRPr="000500BB" w:rsidRDefault="00536E18" w:rsidP="008B4B60">
            <w:pPr>
              <w:snapToGrid w:val="0"/>
              <w:spacing w:line="240" w:lineRule="atLeast"/>
              <w:ind w:firstLineChars="0" w:firstLine="0"/>
              <w:jc w:val="center"/>
              <w:rPr>
                <w:color w:val="000000" w:themeColor="text1"/>
              </w:rPr>
            </w:pPr>
            <w:r>
              <w:rPr>
                <w:color w:val="000000" w:themeColor="text1"/>
              </w:rPr>
              <w:t>7</w:t>
            </w:r>
          </w:p>
        </w:tc>
        <w:tc>
          <w:tcPr>
            <w:tcW w:w="904" w:type="pct"/>
            <w:tcBorders>
              <w:top w:val="single" w:sz="4" w:space="0" w:color="auto"/>
              <w:left w:val="single" w:sz="4" w:space="0" w:color="auto"/>
              <w:bottom w:val="single" w:sz="4" w:space="0" w:color="auto"/>
              <w:right w:val="single" w:sz="4" w:space="0" w:color="auto"/>
            </w:tcBorders>
            <w:vAlign w:val="center"/>
          </w:tcPr>
          <w:p w14:paraId="66133A06"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网络空间安全</w:t>
            </w:r>
          </w:p>
        </w:tc>
        <w:tc>
          <w:tcPr>
            <w:tcW w:w="3013" w:type="pct"/>
            <w:tcBorders>
              <w:top w:val="single" w:sz="4" w:space="0" w:color="auto"/>
              <w:left w:val="single" w:sz="4" w:space="0" w:color="auto"/>
              <w:bottom w:val="single" w:sz="4" w:space="0" w:color="auto"/>
              <w:right w:val="single" w:sz="4" w:space="0" w:color="auto"/>
            </w:tcBorders>
            <w:vAlign w:val="center"/>
          </w:tcPr>
          <w:p w14:paraId="0AA5D6AB"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了解网络安全的基本知识，了解网络空间中威胁安全的各种因素，了解防范的手段</w:t>
            </w:r>
          </w:p>
        </w:tc>
        <w:tc>
          <w:tcPr>
            <w:tcW w:w="521" w:type="pct"/>
            <w:tcBorders>
              <w:top w:val="single" w:sz="4" w:space="0" w:color="auto"/>
              <w:left w:val="single" w:sz="4" w:space="0" w:color="auto"/>
              <w:bottom w:val="single" w:sz="4" w:space="0" w:color="auto"/>
              <w:right w:val="single" w:sz="4" w:space="0" w:color="auto"/>
            </w:tcBorders>
            <w:vAlign w:val="center"/>
          </w:tcPr>
          <w:p w14:paraId="17291379" w14:textId="77777777" w:rsidR="008B4B60" w:rsidRPr="000500BB" w:rsidRDefault="008B4B60" w:rsidP="008B4B60">
            <w:pPr>
              <w:snapToGrid w:val="0"/>
              <w:spacing w:line="240" w:lineRule="atLeast"/>
              <w:ind w:firstLineChars="0" w:firstLine="0"/>
              <w:jc w:val="center"/>
              <w:rPr>
                <w:color w:val="000000" w:themeColor="text1"/>
              </w:rPr>
            </w:pPr>
            <w:r w:rsidRPr="000500BB">
              <w:rPr>
                <w:rFonts w:hint="eastAsia"/>
                <w:color w:val="000000" w:themeColor="text1"/>
              </w:rPr>
              <w:t>36</w:t>
            </w:r>
          </w:p>
        </w:tc>
      </w:tr>
      <w:tr w:rsidR="008B4B60" w:rsidRPr="000500BB" w14:paraId="62A5D40C" w14:textId="77777777" w:rsidTr="00C36432">
        <w:trPr>
          <w:trHeight w:val="593"/>
          <w:jc w:val="center"/>
        </w:trPr>
        <w:tc>
          <w:tcPr>
            <w:tcW w:w="562" w:type="pct"/>
            <w:tcBorders>
              <w:left w:val="single" w:sz="4" w:space="0" w:color="auto"/>
              <w:right w:val="single" w:sz="4" w:space="0" w:color="auto"/>
            </w:tcBorders>
            <w:vAlign w:val="center"/>
          </w:tcPr>
          <w:p w14:paraId="3A18AA45" w14:textId="3012C421" w:rsidR="008B4B60" w:rsidRPr="000500BB" w:rsidRDefault="00536E18" w:rsidP="008B4B60">
            <w:pPr>
              <w:snapToGrid w:val="0"/>
              <w:spacing w:line="240" w:lineRule="atLeast"/>
              <w:ind w:firstLineChars="0" w:firstLine="0"/>
              <w:jc w:val="center"/>
              <w:rPr>
                <w:color w:val="000000" w:themeColor="text1"/>
              </w:rPr>
            </w:pPr>
            <w:r>
              <w:rPr>
                <w:color w:val="000000" w:themeColor="text1"/>
              </w:rPr>
              <w:t>8</w:t>
            </w:r>
          </w:p>
        </w:tc>
        <w:tc>
          <w:tcPr>
            <w:tcW w:w="904" w:type="pct"/>
            <w:tcBorders>
              <w:top w:val="single" w:sz="4" w:space="0" w:color="auto"/>
              <w:left w:val="single" w:sz="4" w:space="0" w:color="auto"/>
              <w:bottom w:val="single" w:sz="4" w:space="0" w:color="auto"/>
              <w:right w:val="single" w:sz="4" w:space="0" w:color="auto"/>
            </w:tcBorders>
            <w:vAlign w:val="center"/>
          </w:tcPr>
          <w:p w14:paraId="5F48F0A8"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三维动画制作</w:t>
            </w:r>
          </w:p>
        </w:tc>
        <w:tc>
          <w:tcPr>
            <w:tcW w:w="3013" w:type="pct"/>
            <w:tcBorders>
              <w:top w:val="single" w:sz="4" w:space="0" w:color="auto"/>
              <w:left w:val="single" w:sz="4" w:space="0" w:color="auto"/>
              <w:bottom w:val="single" w:sz="4" w:space="0" w:color="auto"/>
              <w:right w:val="single" w:sz="4" w:space="0" w:color="auto"/>
            </w:tcBorders>
            <w:vAlign w:val="center"/>
          </w:tcPr>
          <w:p w14:paraId="0C4543D6"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掌握三维图形制作的基本知识，熟悉三维制作软件的界面，掌握三维制作软件的使用方法。学习</w:t>
            </w:r>
            <w:r w:rsidRPr="000500BB">
              <w:rPr>
                <w:color w:val="000000" w:themeColor="text1"/>
              </w:rPr>
              <w:t>3D MAX</w:t>
            </w:r>
            <w:r w:rsidRPr="000500BB">
              <w:rPr>
                <w:color w:val="000000" w:themeColor="text1"/>
              </w:rPr>
              <w:t>的操作知识、技巧及在三维动画领域中的应用，并详细讲述多种有代表性</w:t>
            </w:r>
            <w:r w:rsidRPr="000500BB">
              <w:rPr>
                <w:color w:val="000000" w:themeColor="text1"/>
              </w:rPr>
              <w:t>3D</w:t>
            </w:r>
            <w:r w:rsidRPr="000500BB">
              <w:rPr>
                <w:color w:val="000000" w:themeColor="text1"/>
              </w:rPr>
              <w:t>动画的效果制作和</w:t>
            </w:r>
            <w:r w:rsidRPr="000500BB">
              <w:rPr>
                <w:color w:val="000000" w:themeColor="text1"/>
              </w:rPr>
              <w:t>LOGO</w:t>
            </w:r>
            <w:r w:rsidRPr="000500BB">
              <w:rPr>
                <w:color w:val="000000" w:themeColor="text1"/>
              </w:rPr>
              <w:t>、产品、机械等的设计和制作，学完后</w:t>
            </w:r>
            <w:r w:rsidRPr="000500BB">
              <w:rPr>
                <w:rFonts w:hint="eastAsia"/>
                <w:color w:val="000000" w:themeColor="text1"/>
              </w:rPr>
              <w:t>学生</w:t>
            </w:r>
            <w:r w:rsidRPr="000500BB">
              <w:rPr>
                <w:color w:val="000000" w:themeColor="text1"/>
              </w:rPr>
              <w:t>能通过该软件设计出三维动画效果以及产品的造型设计等。</w:t>
            </w:r>
          </w:p>
        </w:tc>
        <w:tc>
          <w:tcPr>
            <w:tcW w:w="521" w:type="pct"/>
            <w:tcBorders>
              <w:top w:val="single" w:sz="4" w:space="0" w:color="auto"/>
              <w:left w:val="single" w:sz="4" w:space="0" w:color="auto"/>
              <w:bottom w:val="single" w:sz="4" w:space="0" w:color="auto"/>
              <w:right w:val="single" w:sz="4" w:space="0" w:color="auto"/>
            </w:tcBorders>
            <w:vAlign w:val="center"/>
          </w:tcPr>
          <w:p w14:paraId="5848244F" w14:textId="77777777" w:rsidR="008B4B60" w:rsidRPr="000500BB" w:rsidRDefault="008B4B60" w:rsidP="008B4B60">
            <w:pPr>
              <w:snapToGrid w:val="0"/>
              <w:spacing w:line="240" w:lineRule="atLeast"/>
              <w:ind w:firstLineChars="0" w:firstLine="0"/>
              <w:jc w:val="center"/>
              <w:rPr>
                <w:color w:val="000000" w:themeColor="text1"/>
              </w:rPr>
            </w:pPr>
            <w:r w:rsidRPr="000500BB">
              <w:rPr>
                <w:rFonts w:hint="eastAsia"/>
                <w:color w:val="000000" w:themeColor="text1"/>
              </w:rPr>
              <w:t>72</w:t>
            </w:r>
          </w:p>
        </w:tc>
      </w:tr>
      <w:tr w:rsidR="008B4B60" w:rsidRPr="000500BB" w14:paraId="17A45A66" w14:textId="77777777" w:rsidTr="00C36432">
        <w:trPr>
          <w:trHeight w:val="593"/>
          <w:jc w:val="center"/>
        </w:trPr>
        <w:tc>
          <w:tcPr>
            <w:tcW w:w="562" w:type="pct"/>
            <w:tcBorders>
              <w:left w:val="single" w:sz="4" w:space="0" w:color="auto"/>
              <w:right w:val="single" w:sz="4" w:space="0" w:color="auto"/>
            </w:tcBorders>
            <w:vAlign w:val="center"/>
          </w:tcPr>
          <w:p w14:paraId="0EC4B90A" w14:textId="6A3539AF" w:rsidR="008B4B60" w:rsidRPr="000500BB" w:rsidRDefault="00536E18" w:rsidP="008B4B60">
            <w:pPr>
              <w:snapToGrid w:val="0"/>
              <w:spacing w:line="240" w:lineRule="atLeast"/>
              <w:ind w:firstLineChars="0" w:firstLine="0"/>
              <w:jc w:val="center"/>
              <w:rPr>
                <w:color w:val="000000" w:themeColor="text1"/>
              </w:rPr>
            </w:pPr>
            <w:r>
              <w:rPr>
                <w:color w:val="000000" w:themeColor="text1"/>
              </w:rPr>
              <w:lastRenderedPageBreak/>
              <w:t>9</w:t>
            </w:r>
          </w:p>
        </w:tc>
        <w:tc>
          <w:tcPr>
            <w:tcW w:w="904" w:type="pct"/>
            <w:tcBorders>
              <w:top w:val="single" w:sz="4" w:space="0" w:color="auto"/>
              <w:left w:val="single" w:sz="4" w:space="0" w:color="auto"/>
              <w:bottom w:val="single" w:sz="4" w:space="0" w:color="auto"/>
              <w:right w:val="single" w:sz="4" w:space="0" w:color="auto"/>
            </w:tcBorders>
            <w:vAlign w:val="center"/>
          </w:tcPr>
          <w:p w14:paraId="2BFB5E98"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影视后期制作</w:t>
            </w:r>
          </w:p>
        </w:tc>
        <w:tc>
          <w:tcPr>
            <w:tcW w:w="3013" w:type="pct"/>
            <w:tcBorders>
              <w:top w:val="single" w:sz="4" w:space="0" w:color="auto"/>
              <w:left w:val="single" w:sz="4" w:space="0" w:color="auto"/>
              <w:bottom w:val="single" w:sz="4" w:space="0" w:color="auto"/>
              <w:right w:val="single" w:sz="4" w:space="0" w:color="auto"/>
            </w:tcBorders>
            <w:vAlign w:val="center"/>
          </w:tcPr>
          <w:p w14:paraId="6568BC44" w14:textId="77777777" w:rsidR="008B4B60" w:rsidRPr="000500BB" w:rsidRDefault="008B4B60" w:rsidP="008B4B60">
            <w:pPr>
              <w:snapToGrid w:val="0"/>
              <w:spacing w:line="240" w:lineRule="atLeast"/>
              <w:ind w:firstLineChars="0" w:firstLine="0"/>
              <w:rPr>
                <w:rFonts w:cs="宋体"/>
                <w:color w:val="000000" w:themeColor="text1"/>
                <w:kern w:val="0"/>
              </w:rPr>
            </w:pPr>
            <w:r w:rsidRPr="000500BB">
              <w:rPr>
                <w:rFonts w:hint="eastAsia"/>
                <w:color w:val="000000" w:themeColor="text1"/>
              </w:rPr>
              <w:t>通过学习学生应具备制作简单音视频的基本方法与能力，包括音频、视频剪辑，音频转场，视频转场，音频特效，视频特效等。可完成电影电视节目剪切与编辑，从事广告设计。</w:t>
            </w:r>
          </w:p>
        </w:tc>
        <w:tc>
          <w:tcPr>
            <w:tcW w:w="521" w:type="pct"/>
            <w:tcBorders>
              <w:top w:val="single" w:sz="4" w:space="0" w:color="auto"/>
              <w:left w:val="single" w:sz="4" w:space="0" w:color="auto"/>
              <w:bottom w:val="single" w:sz="4" w:space="0" w:color="auto"/>
              <w:right w:val="single" w:sz="4" w:space="0" w:color="auto"/>
            </w:tcBorders>
            <w:vAlign w:val="center"/>
          </w:tcPr>
          <w:p w14:paraId="7E0B6EBE" w14:textId="77777777" w:rsidR="008B4B60" w:rsidRPr="000500BB" w:rsidRDefault="008B4B60" w:rsidP="008B4B60">
            <w:pPr>
              <w:snapToGrid w:val="0"/>
              <w:spacing w:line="240" w:lineRule="atLeast"/>
              <w:ind w:firstLineChars="0" w:firstLine="0"/>
              <w:jc w:val="center"/>
              <w:rPr>
                <w:color w:val="000000" w:themeColor="text1"/>
              </w:rPr>
            </w:pPr>
            <w:r w:rsidRPr="000500BB">
              <w:rPr>
                <w:rFonts w:hint="eastAsia"/>
                <w:color w:val="000000" w:themeColor="text1"/>
              </w:rPr>
              <w:t>72</w:t>
            </w:r>
          </w:p>
        </w:tc>
      </w:tr>
      <w:tr w:rsidR="008B4B60" w:rsidRPr="000500BB" w14:paraId="3D45B514" w14:textId="77777777" w:rsidTr="00C36432">
        <w:trPr>
          <w:trHeight w:val="732"/>
          <w:jc w:val="center"/>
        </w:trPr>
        <w:tc>
          <w:tcPr>
            <w:tcW w:w="562" w:type="pct"/>
            <w:tcBorders>
              <w:left w:val="single" w:sz="4" w:space="0" w:color="auto"/>
              <w:right w:val="single" w:sz="4" w:space="0" w:color="auto"/>
            </w:tcBorders>
            <w:vAlign w:val="center"/>
          </w:tcPr>
          <w:p w14:paraId="172CB9C6" w14:textId="28AD76C7" w:rsidR="008B4B60" w:rsidRPr="000500BB" w:rsidRDefault="00536E18" w:rsidP="008B4B60">
            <w:pPr>
              <w:snapToGrid w:val="0"/>
              <w:spacing w:line="240" w:lineRule="atLeast"/>
              <w:ind w:firstLineChars="0" w:firstLine="0"/>
              <w:jc w:val="center"/>
              <w:rPr>
                <w:color w:val="000000" w:themeColor="text1"/>
              </w:rPr>
            </w:pPr>
            <w:r>
              <w:rPr>
                <w:color w:val="000000" w:themeColor="text1"/>
              </w:rPr>
              <w:t>10</w:t>
            </w:r>
          </w:p>
        </w:tc>
        <w:tc>
          <w:tcPr>
            <w:tcW w:w="904" w:type="pct"/>
            <w:tcBorders>
              <w:top w:val="single" w:sz="4" w:space="0" w:color="auto"/>
              <w:left w:val="single" w:sz="4" w:space="0" w:color="auto"/>
              <w:bottom w:val="single" w:sz="4" w:space="0" w:color="auto"/>
              <w:right w:val="single" w:sz="4" w:space="0" w:color="auto"/>
            </w:tcBorders>
            <w:vAlign w:val="center"/>
          </w:tcPr>
          <w:p w14:paraId="29DF95AE"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影视特效制作</w:t>
            </w:r>
          </w:p>
        </w:tc>
        <w:tc>
          <w:tcPr>
            <w:tcW w:w="3013" w:type="pct"/>
            <w:tcBorders>
              <w:top w:val="single" w:sz="4" w:space="0" w:color="auto"/>
              <w:left w:val="single" w:sz="4" w:space="0" w:color="auto"/>
              <w:bottom w:val="single" w:sz="4" w:space="0" w:color="auto"/>
              <w:right w:val="single" w:sz="4" w:space="0" w:color="auto"/>
            </w:tcBorders>
            <w:vAlign w:val="center"/>
          </w:tcPr>
          <w:p w14:paraId="017E0942"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掌握影视特效制作的相关软件，熟悉</w:t>
            </w:r>
            <w:r w:rsidRPr="000500BB">
              <w:rPr>
                <w:rFonts w:hint="eastAsia"/>
                <w:color w:val="000000" w:themeColor="text1"/>
              </w:rPr>
              <w:t>After Effect</w:t>
            </w:r>
            <w:r w:rsidRPr="000500BB">
              <w:rPr>
                <w:rFonts w:hint="eastAsia"/>
                <w:color w:val="000000" w:themeColor="text1"/>
              </w:rPr>
              <w:t>的界面，掌握</w:t>
            </w:r>
            <w:r w:rsidRPr="000500BB">
              <w:rPr>
                <w:rFonts w:hint="eastAsia"/>
                <w:color w:val="000000" w:themeColor="text1"/>
              </w:rPr>
              <w:t>After Effect</w:t>
            </w:r>
            <w:r w:rsidRPr="000500BB">
              <w:rPr>
                <w:rFonts w:hint="eastAsia"/>
                <w:color w:val="000000" w:themeColor="text1"/>
              </w:rPr>
              <w:t>的基本操作技能，结合影视后期、三维制作等软件，掌握制作影视特效的技能。</w:t>
            </w:r>
          </w:p>
        </w:tc>
        <w:tc>
          <w:tcPr>
            <w:tcW w:w="521" w:type="pct"/>
            <w:tcBorders>
              <w:top w:val="single" w:sz="4" w:space="0" w:color="auto"/>
              <w:left w:val="single" w:sz="4" w:space="0" w:color="auto"/>
              <w:bottom w:val="single" w:sz="4" w:space="0" w:color="auto"/>
              <w:right w:val="single" w:sz="4" w:space="0" w:color="auto"/>
            </w:tcBorders>
            <w:vAlign w:val="center"/>
          </w:tcPr>
          <w:p w14:paraId="5B35E2AC" w14:textId="77777777" w:rsidR="008B4B60" w:rsidRPr="000500BB" w:rsidRDefault="008B4B60" w:rsidP="008B4B60">
            <w:pPr>
              <w:snapToGrid w:val="0"/>
              <w:spacing w:line="240" w:lineRule="atLeast"/>
              <w:ind w:firstLineChars="0" w:firstLine="0"/>
              <w:jc w:val="center"/>
              <w:rPr>
                <w:color w:val="000000" w:themeColor="text1"/>
              </w:rPr>
            </w:pPr>
            <w:r w:rsidRPr="000500BB">
              <w:rPr>
                <w:rFonts w:hint="eastAsia"/>
                <w:color w:val="000000" w:themeColor="text1"/>
              </w:rPr>
              <w:t>7</w:t>
            </w:r>
            <w:r w:rsidRPr="000500BB">
              <w:rPr>
                <w:color w:val="000000" w:themeColor="text1"/>
              </w:rPr>
              <w:t>2</w:t>
            </w:r>
          </w:p>
        </w:tc>
      </w:tr>
      <w:tr w:rsidR="008B4B60" w:rsidRPr="000500BB" w14:paraId="2D52D400" w14:textId="77777777" w:rsidTr="00C36432">
        <w:trPr>
          <w:trHeight w:val="732"/>
          <w:jc w:val="center"/>
        </w:trPr>
        <w:tc>
          <w:tcPr>
            <w:tcW w:w="562" w:type="pct"/>
            <w:tcBorders>
              <w:left w:val="single" w:sz="4" w:space="0" w:color="auto"/>
              <w:right w:val="single" w:sz="4" w:space="0" w:color="auto"/>
            </w:tcBorders>
            <w:vAlign w:val="center"/>
          </w:tcPr>
          <w:p w14:paraId="3640A858" w14:textId="2532D1F2" w:rsidR="008B4B60" w:rsidRPr="000500BB" w:rsidRDefault="00536E18" w:rsidP="008B4B60">
            <w:pPr>
              <w:snapToGrid w:val="0"/>
              <w:spacing w:line="240" w:lineRule="atLeast"/>
              <w:ind w:firstLineChars="0" w:firstLine="0"/>
              <w:jc w:val="center"/>
              <w:rPr>
                <w:color w:val="000000" w:themeColor="text1"/>
              </w:rPr>
            </w:pPr>
            <w:r>
              <w:rPr>
                <w:color w:val="000000" w:themeColor="text1"/>
              </w:rPr>
              <w:t>11</w:t>
            </w:r>
          </w:p>
        </w:tc>
        <w:tc>
          <w:tcPr>
            <w:tcW w:w="904" w:type="pct"/>
            <w:tcBorders>
              <w:top w:val="single" w:sz="4" w:space="0" w:color="auto"/>
              <w:left w:val="single" w:sz="4" w:space="0" w:color="auto"/>
              <w:bottom w:val="single" w:sz="4" w:space="0" w:color="auto"/>
              <w:right w:val="single" w:sz="4" w:space="0" w:color="auto"/>
            </w:tcBorders>
            <w:vAlign w:val="center"/>
          </w:tcPr>
          <w:p w14:paraId="6986F6E8"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移动</w:t>
            </w:r>
            <w:r w:rsidRPr="000500BB">
              <w:rPr>
                <w:rFonts w:hint="eastAsia"/>
                <w:color w:val="000000" w:themeColor="text1"/>
              </w:rPr>
              <w:t>w</w:t>
            </w:r>
            <w:r w:rsidRPr="000500BB">
              <w:rPr>
                <w:color w:val="000000" w:themeColor="text1"/>
              </w:rPr>
              <w:t>eb</w:t>
            </w:r>
            <w:r w:rsidRPr="000500BB">
              <w:rPr>
                <w:rFonts w:hint="eastAsia"/>
                <w:color w:val="000000" w:themeColor="text1"/>
              </w:rPr>
              <w:t>开发</w:t>
            </w:r>
          </w:p>
        </w:tc>
        <w:tc>
          <w:tcPr>
            <w:tcW w:w="3013" w:type="pct"/>
            <w:tcBorders>
              <w:top w:val="single" w:sz="4" w:space="0" w:color="auto"/>
              <w:left w:val="single" w:sz="4" w:space="0" w:color="auto"/>
              <w:bottom w:val="single" w:sz="4" w:space="0" w:color="auto"/>
              <w:right w:val="single" w:sz="4" w:space="0" w:color="auto"/>
            </w:tcBorders>
            <w:vAlign w:val="center"/>
          </w:tcPr>
          <w:p w14:paraId="79BB124C" w14:textId="77777777" w:rsidR="008B4B60" w:rsidRPr="000500BB" w:rsidRDefault="008B4B60" w:rsidP="008B4B60">
            <w:pPr>
              <w:snapToGrid w:val="0"/>
              <w:spacing w:line="240" w:lineRule="atLeast"/>
              <w:ind w:firstLineChars="0" w:firstLine="0"/>
              <w:rPr>
                <w:color w:val="000000" w:themeColor="text1"/>
              </w:rPr>
            </w:pPr>
            <w:r w:rsidRPr="000500BB">
              <w:rPr>
                <w:rFonts w:hint="eastAsia"/>
                <w:color w:val="000000" w:themeColor="text1"/>
              </w:rPr>
              <w:t>了解移动互联网的发展，了解什么是移动</w:t>
            </w:r>
            <w:r w:rsidRPr="000500BB">
              <w:rPr>
                <w:rFonts w:hint="eastAsia"/>
                <w:color w:val="000000" w:themeColor="text1"/>
              </w:rPr>
              <w:t>w</w:t>
            </w:r>
            <w:r w:rsidRPr="000500BB">
              <w:rPr>
                <w:color w:val="000000" w:themeColor="text1"/>
              </w:rPr>
              <w:t>eb</w:t>
            </w:r>
            <w:r w:rsidRPr="000500BB">
              <w:rPr>
                <w:rFonts w:hint="eastAsia"/>
                <w:color w:val="000000" w:themeColor="text1"/>
              </w:rPr>
              <w:t>开发，了解移动端的</w:t>
            </w:r>
            <w:r w:rsidRPr="000500BB">
              <w:rPr>
                <w:rFonts w:hint="eastAsia"/>
                <w:color w:val="000000" w:themeColor="text1"/>
              </w:rPr>
              <w:t>w</w:t>
            </w:r>
            <w:r w:rsidRPr="000500BB">
              <w:rPr>
                <w:color w:val="000000" w:themeColor="text1"/>
              </w:rPr>
              <w:t>eb</w:t>
            </w:r>
            <w:r w:rsidRPr="000500BB">
              <w:rPr>
                <w:rFonts w:hint="eastAsia"/>
                <w:color w:val="000000" w:themeColor="text1"/>
              </w:rPr>
              <w:t>浏览器，了解基于</w:t>
            </w:r>
            <w:r w:rsidRPr="000500BB">
              <w:rPr>
                <w:rFonts w:hint="eastAsia"/>
                <w:color w:val="000000" w:themeColor="text1"/>
              </w:rPr>
              <w:t>H</w:t>
            </w:r>
            <w:r w:rsidRPr="000500BB">
              <w:rPr>
                <w:color w:val="000000" w:themeColor="text1"/>
              </w:rPr>
              <w:t>TML5</w:t>
            </w:r>
            <w:r w:rsidRPr="000500BB">
              <w:rPr>
                <w:rFonts w:hint="eastAsia"/>
                <w:color w:val="000000" w:themeColor="text1"/>
              </w:rPr>
              <w:t>的移动</w:t>
            </w:r>
            <w:r w:rsidRPr="000500BB">
              <w:rPr>
                <w:rFonts w:hint="eastAsia"/>
                <w:color w:val="000000" w:themeColor="text1"/>
              </w:rPr>
              <w:t>w</w:t>
            </w:r>
            <w:r w:rsidRPr="000500BB">
              <w:rPr>
                <w:color w:val="000000" w:themeColor="text1"/>
              </w:rPr>
              <w:t>eb</w:t>
            </w:r>
            <w:r w:rsidRPr="000500BB">
              <w:rPr>
                <w:rFonts w:hint="eastAsia"/>
                <w:color w:val="000000" w:themeColor="text1"/>
              </w:rPr>
              <w:t>开发；掌握基本的</w:t>
            </w:r>
            <w:r w:rsidRPr="000500BB">
              <w:rPr>
                <w:rFonts w:hint="eastAsia"/>
                <w:color w:val="000000" w:themeColor="text1"/>
              </w:rPr>
              <w:t>H</w:t>
            </w:r>
            <w:r w:rsidRPr="000500BB">
              <w:rPr>
                <w:color w:val="000000" w:themeColor="text1"/>
              </w:rPr>
              <w:t>TML5</w:t>
            </w:r>
            <w:r w:rsidRPr="000500BB">
              <w:rPr>
                <w:rFonts w:hint="eastAsia"/>
                <w:color w:val="000000" w:themeColor="text1"/>
              </w:rPr>
              <w:t>移动</w:t>
            </w:r>
            <w:r w:rsidRPr="000500BB">
              <w:rPr>
                <w:rFonts w:hint="eastAsia"/>
                <w:color w:val="000000" w:themeColor="text1"/>
              </w:rPr>
              <w:t>w</w:t>
            </w:r>
            <w:r w:rsidRPr="000500BB">
              <w:rPr>
                <w:color w:val="000000" w:themeColor="text1"/>
              </w:rPr>
              <w:t>eb</w:t>
            </w:r>
            <w:r w:rsidRPr="000500BB">
              <w:rPr>
                <w:rFonts w:hint="eastAsia"/>
                <w:color w:val="000000" w:themeColor="text1"/>
              </w:rPr>
              <w:t>应用开发，掌握移动端页面布局和常用事件；了解响应式</w:t>
            </w:r>
            <w:r w:rsidRPr="000500BB">
              <w:rPr>
                <w:rFonts w:hint="eastAsia"/>
                <w:color w:val="000000" w:themeColor="text1"/>
              </w:rPr>
              <w:t>w</w:t>
            </w:r>
            <w:r w:rsidRPr="000500BB">
              <w:rPr>
                <w:color w:val="000000" w:themeColor="text1"/>
              </w:rPr>
              <w:t>eb</w:t>
            </w:r>
            <w:r w:rsidRPr="000500BB">
              <w:rPr>
                <w:rFonts w:hint="eastAsia"/>
                <w:color w:val="000000" w:themeColor="text1"/>
              </w:rPr>
              <w:t>设计，掌握弹性盒子响应式布局，掌握使用</w:t>
            </w:r>
            <w:r w:rsidRPr="000500BB">
              <w:rPr>
                <w:rFonts w:hint="eastAsia"/>
                <w:color w:val="000000" w:themeColor="text1"/>
              </w:rPr>
              <w:t>B</w:t>
            </w:r>
            <w:r w:rsidRPr="000500BB">
              <w:rPr>
                <w:color w:val="000000" w:themeColor="text1"/>
              </w:rPr>
              <w:t>ootstrap</w:t>
            </w:r>
            <w:r w:rsidRPr="000500BB">
              <w:rPr>
                <w:rFonts w:hint="eastAsia"/>
                <w:color w:val="000000" w:themeColor="text1"/>
              </w:rPr>
              <w:t>进行移动</w:t>
            </w:r>
            <w:r w:rsidRPr="000500BB">
              <w:rPr>
                <w:rFonts w:hint="eastAsia"/>
                <w:color w:val="000000" w:themeColor="text1"/>
              </w:rPr>
              <w:t>w</w:t>
            </w:r>
            <w:r w:rsidRPr="000500BB">
              <w:rPr>
                <w:color w:val="000000" w:themeColor="text1"/>
              </w:rPr>
              <w:t>eb</w:t>
            </w:r>
            <w:r w:rsidRPr="000500BB">
              <w:rPr>
                <w:rFonts w:hint="eastAsia"/>
                <w:color w:val="000000" w:themeColor="text1"/>
              </w:rPr>
              <w:t>开发的技能。</w:t>
            </w:r>
          </w:p>
        </w:tc>
        <w:tc>
          <w:tcPr>
            <w:tcW w:w="521" w:type="pct"/>
            <w:tcBorders>
              <w:top w:val="single" w:sz="4" w:space="0" w:color="auto"/>
              <w:left w:val="single" w:sz="4" w:space="0" w:color="auto"/>
              <w:bottom w:val="single" w:sz="4" w:space="0" w:color="auto"/>
              <w:right w:val="single" w:sz="4" w:space="0" w:color="auto"/>
            </w:tcBorders>
            <w:vAlign w:val="center"/>
          </w:tcPr>
          <w:p w14:paraId="18B9DCA8" w14:textId="77777777" w:rsidR="008B4B60" w:rsidRPr="000500BB" w:rsidRDefault="008B4B60" w:rsidP="008B4B60">
            <w:pPr>
              <w:snapToGrid w:val="0"/>
              <w:spacing w:line="240" w:lineRule="atLeast"/>
              <w:ind w:firstLineChars="0" w:firstLine="0"/>
              <w:jc w:val="center"/>
              <w:rPr>
                <w:color w:val="000000" w:themeColor="text1"/>
              </w:rPr>
            </w:pPr>
            <w:r w:rsidRPr="000500BB">
              <w:rPr>
                <w:rFonts w:hint="eastAsia"/>
                <w:color w:val="000000" w:themeColor="text1"/>
              </w:rPr>
              <w:t>7</w:t>
            </w:r>
            <w:r w:rsidRPr="000500BB">
              <w:rPr>
                <w:color w:val="000000" w:themeColor="text1"/>
              </w:rPr>
              <w:t>2</w:t>
            </w:r>
          </w:p>
        </w:tc>
      </w:tr>
      <w:tr w:rsidR="008B4B60" w:rsidRPr="000500BB" w14:paraId="59861E6A" w14:textId="77777777" w:rsidTr="00C36432">
        <w:trPr>
          <w:trHeight w:val="732"/>
          <w:jc w:val="center"/>
        </w:trPr>
        <w:tc>
          <w:tcPr>
            <w:tcW w:w="4479" w:type="pct"/>
            <w:gridSpan w:val="3"/>
            <w:tcBorders>
              <w:left w:val="single" w:sz="4" w:space="0" w:color="auto"/>
              <w:right w:val="single" w:sz="4" w:space="0" w:color="auto"/>
            </w:tcBorders>
            <w:vAlign w:val="center"/>
          </w:tcPr>
          <w:p w14:paraId="5D9BDBF7" w14:textId="77777777" w:rsidR="008B4B60" w:rsidRPr="000500BB" w:rsidRDefault="008B4B60" w:rsidP="008B4B60">
            <w:pPr>
              <w:snapToGrid w:val="0"/>
              <w:spacing w:line="240" w:lineRule="atLeast"/>
              <w:ind w:firstLineChars="0" w:firstLine="0"/>
              <w:jc w:val="center"/>
              <w:rPr>
                <w:color w:val="000000" w:themeColor="text1"/>
              </w:rPr>
            </w:pPr>
            <w:r w:rsidRPr="000500BB">
              <w:rPr>
                <w:rFonts w:hint="eastAsia"/>
                <w:color w:val="000000" w:themeColor="text1"/>
              </w:rPr>
              <w:t>合计</w:t>
            </w:r>
          </w:p>
        </w:tc>
        <w:tc>
          <w:tcPr>
            <w:tcW w:w="521" w:type="pct"/>
            <w:tcBorders>
              <w:top w:val="single" w:sz="4" w:space="0" w:color="auto"/>
              <w:left w:val="single" w:sz="4" w:space="0" w:color="auto"/>
              <w:bottom w:val="single" w:sz="4" w:space="0" w:color="auto"/>
              <w:right w:val="single" w:sz="4" w:space="0" w:color="auto"/>
            </w:tcBorders>
            <w:vAlign w:val="center"/>
          </w:tcPr>
          <w:p w14:paraId="3F527603" w14:textId="0BA7E63F" w:rsidR="008B4B60" w:rsidRPr="000500BB" w:rsidRDefault="00536E18" w:rsidP="008B4B60">
            <w:pPr>
              <w:snapToGrid w:val="0"/>
              <w:spacing w:line="240" w:lineRule="atLeast"/>
              <w:ind w:firstLineChars="0" w:firstLine="0"/>
              <w:jc w:val="center"/>
              <w:rPr>
                <w:color w:val="000000" w:themeColor="text1"/>
              </w:rPr>
            </w:pPr>
            <w:r>
              <w:rPr>
                <w:color w:val="000000" w:themeColor="text1"/>
              </w:rPr>
              <w:t>6</w:t>
            </w:r>
            <w:r w:rsidR="009D0100">
              <w:rPr>
                <w:color w:val="000000" w:themeColor="text1"/>
              </w:rPr>
              <w:t>66</w:t>
            </w:r>
          </w:p>
        </w:tc>
      </w:tr>
    </w:tbl>
    <w:p w14:paraId="0949B3BC" w14:textId="77777777" w:rsidR="003B16BC" w:rsidRPr="000500BB" w:rsidRDefault="003B16BC" w:rsidP="003B16BC">
      <w:pPr>
        <w:ind w:firstLineChars="0" w:firstLine="0"/>
        <w:rPr>
          <w:color w:val="000000" w:themeColor="text1"/>
        </w:rPr>
      </w:pPr>
    </w:p>
    <w:p w14:paraId="6B80E3FF" w14:textId="098C59D5" w:rsidR="001F6CFC" w:rsidRPr="00AF1D7F" w:rsidRDefault="00377F09" w:rsidP="00AA473A">
      <w:pPr>
        <w:pStyle w:val="3"/>
        <w:keepNext/>
        <w:ind w:firstLine="643"/>
        <w:rPr>
          <w:rFonts w:ascii="仿宋" w:eastAsia="仿宋" w:hAnsi="仿宋"/>
          <w:color w:val="000000" w:themeColor="text1"/>
        </w:rPr>
      </w:pPr>
      <w:r>
        <w:rPr>
          <w:rFonts w:ascii="仿宋" w:eastAsia="仿宋" w:hAnsi="仿宋"/>
          <w:color w:val="000000" w:themeColor="text1"/>
        </w:rPr>
        <w:t>3</w:t>
      </w:r>
      <w:r w:rsidR="00365E0F" w:rsidRPr="00AF1D7F">
        <w:rPr>
          <w:rFonts w:ascii="仿宋" w:eastAsia="仿宋" w:hAnsi="仿宋" w:hint="eastAsia"/>
          <w:color w:val="000000" w:themeColor="text1"/>
        </w:rPr>
        <w:t>.</w:t>
      </w:r>
      <w:r w:rsidR="001F6CFC" w:rsidRPr="00AF1D7F">
        <w:rPr>
          <w:rFonts w:ascii="仿宋" w:eastAsia="仿宋" w:hAnsi="仿宋" w:hint="eastAsia"/>
          <w:color w:val="000000" w:themeColor="text1"/>
        </w:rPr>
        <w:t>顶岗实习</w:t>
      </w:r>
    </w:p>
    <w:p w14:paraId="4AB7B063" w14:textId="77777777" w:rsidR="00B62877" w:rsidRPr="000500BB" w:rsidRDefault="001F6CFC" w:rsidP="008F368F">
      <w:pPr>
        <w:ind w:firstLine="640"/>
        <w:rPr>
          <w:color w:val="000000" w:themeColor="text1"/>
        </w:rPr>
      </w:pPr>
      <w:r w:rsidRPr="000500BB">
        <w:rPr>
          <w:rFonts w:hint="eastAsia"/>
          <w:color w:val="000000" w:themeColor="text1"/>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14:paraId="03F69E76" w14:textId="587A17F8" w:rsidR="00AD4572" w:rsidRPr="000500BB" w:rsidRDefault="00AE6E11" w:rsidP="00F23CEF">
      <w:pPr>
        <w:pStyle w:val="1"/>
        <w:spacing w:before="217" w:after="217"/>
        <w:rPr>
          <w:color w:val="000000" w:themeColor="text1"/>
        </w:rPr>
      </w:pPr>
      <w:r w:rsidRPr="000500BB">
        <w:rPr>
          <w:rFonts w:hint="eastAsia"/>
          <w:color w:val="000000" w:themeColor="text1"/>
        </w:rPr>
        <w:lastRenderedPageBreak/>
        <w:t>七</w:t>
      </w:r>
      <w:r w:rsidR="00E13DD6" w:rsidRPr="000500BB">
        <w:rPr>
          <w:color w:val="000000" w:themeColor="text1"/>
        </w:rPr>
        <w:t>、</w:t>
      </w:r>
      <w:r w:rsidR="00DB49C6">
        <w:rPr>
          <w:rFonts w:hint="eastAsia"/>
          <w:color w:val="000000" w:themeColor="text1"/>
        </w:rPr>
        <w:t>学时</w:t>
      </w:r>
      <w:r w:rsidR="00F94B29" w:rsidRPr="000500BB">
        <w:rPr>
          <w:color w:val="000000" w:themeColor="text1"/>
        </w:rPr>
        <w:t>安排</w:t>
      </w:r>
    </w:p>
    <w:p w14:paraId="2729B5D6" w14:textId="4C85688F" w:rsidR="00AE6E11" w:rsidRPr="000500BB" w:rsidRDefault="00AE6E11" w:rsidP="00AE6E11">
      <w:pPr>
        <w:ind w:firstLine="640"/>
        <w:rPr>
          <w:color w:val="000000" w:themeColor="text1"/>
        </w:rPr>
      </w:pPr>
      <w:r w:rsidRPr="000500BB">
        <w:rPr>
          <w:rFonts w:hint="eastAsia"/>
          <w:color w:val="000000" w:themeColor="text1"/>
        </w:rPr>
        <w:t>学时安排。每学年教学时间不少于</w:t>
      </w:r>
      <w:r w:rsidRPr="000500BB">
        <w:rPr>
          <w:rFonts w:hint="eastAsia"/>
          <w:color w:val="000000" w:themeColor="text1"/>
        </w:rPr>
        <w:t>40</w:t>
      </w:r>
      <w:r w:rsidRPr="000500BB">
        <w:rPr>
          <w:rFonts w:hint="eastAsia"/>
          <w:color w:val="000000" w:themeColor="text1"/>
        </w:rPr>
        <w:t>周（含复习考试），周学时一般为</w:t>
      </w:r>
      <w:r w:rsidR="00100F80">
        <w:rPr>
          <w:color w:val="000000" w:themeColor="text1"/>
        </w:rPr>
        <w:t>32</w:t>
      </w:r>
      <w:r w:rsidRPr="000500BB">
        <w:rPr>
          <w:rFonts w:hint="eastAsia"/>
          <w:color w:val="000000" w:themeColor="text1"/>
        </w:rPr>
        <w:t>，三年总学时数约为</w:t>
      </w:r>
      <w:r w:rsidRPr="000500BB">
        <w:rPr>
          <w:rFonts w:hint="eastAsia"/>
          <w:color w:val="000000" w:themeColor="text1"/>
        </w:rPr>
        <w:t>3</w:t>
      </w:r>
      <w:r w:rsidR="007076B8">
        <w:rPr>
          <w:color w:val="000000" w:themeColor="text1"/>
        </w:rPr>
        <w:t>400</w:t>
      </w:r>
      <w:r w:rsidRPr="000500BB">
        <w:rPr>
          <w:rFonts w:hint="eastAsia"/>
          <w:color w:val="000000" w:themeColor="text1"/>
        </w:rPr>
        <w:t>－</w:t>
      </w:r>
      <w:r w:rsidRPr="000500BB">
        <w:rPr>
          <w:rFonts w:hint="eastAsia"/>
          <w:color w:val="000000" w:themeColor="text1"/>
        </w:rPr>
        <w:t>3</w:t>
      </w:r>
      <w:r w:rsidR="007076B8">
        <w:rPr>
          <w:color w:val="000000" w:themeColor="text1"/>
        </w:rPr>
        <w:t>7</w:t>
      </w:r>
      <w:r w:rsidRPr="000500BB">
        <w:rPr>
          <w:rFonts w:hint="eastAsia"/>
          <w:color w:val="000000" w:themeColor="text1"/>
        </w:rPr>
        <w:t>00</w:t>
      </w:r>
      <w:r w:rsidRPr="000500BB">
        <w:rPr>
          <w:rFonts w:hint="eastAsia"/>
          <w:color w:val="000000" w:themeColor="text1"/>
        </w:rPr>
        <w:t>，顶岗实习一般按每周</w:t>
      </w:r>
      <w:r w:rsidRPr="000500BB">
        <w:rPr>
          <w:rFonts w:hint="eastAsia"/>
          <w:color w:val="000000" w:themeColor="text1"/>
        </w:rPr>
        <w:t>30</w:t>
      </w:r>
      <w:r w:rsidRPr="000500BB">
        <w:rPr>
          <w:rFonts w:hint="eastAsia"/>
          <w:color w:val="000000" w:themeColor="text1"/>
        </w:rPr>
        <w:t>小时（</w:t>
      </w:r>
      <w:r w:rsidRPr="000500BB">
        <w:rPr>
          <w:rFonts w:hint="eastAsia"/>
          <w:color w:val="000000" w:themeColor="text1"/>
        </w:rPr>
        <w:t>1</w:t>
      </w:r>
      <w:r w:rsidRPr="000500BB">
        <w:rPr>
          <w:rFonts w:hint="eastAsia"/>
          <w:color w:val="000000" w:themeColor="text1"/>
        </w:rPr>
        <w:t>小时折</w:t>
      </w:r>
      <w:r w:rsidRPr="000500BB">
        <w:rPr>
          <w:rFonts w:hint="eastAsia"/>
          <w:color w:val="000000" w:themeColor="text1"/>
        </w:rPr>
        <w:t>1</w:t>
      </w:r>
      <w:r w:rsidRPr="000500BB">
        <w:rPr>
          <w:rFonts w:hint="eastAsia"/>
          <w:color w:val="000000" w:themeColor="text1"/>
        </w:rPr>
        <w:t>学时）安排。</w:t>
      </w:r>
    </w:p>
    <w:p w14:paraId="0631A997" w14:textId="1B5A11D3" w:rsidR="00AE6E11" w:rsidRPr="000500BB" w:rsidRDefault="00AE6E11" w:rsidP="00AE6E11">
      <w:pPr>
        <w:ind w:firstLine="640"/>
        <w:rPr>
          <w:color w:val="000000" w:themeColor="text1"/>
        </w:rPr>
      </w:pPr>
      <w:r w:rsidRPr="000500BB">
        <w:rPr>
          <w:rFonts w:hint="eastAsia"/>
          <w:color w:val="000000" w:themeColor="text1"/>
        </w:rPr>
        <w:t>学分与学时的换算。</w:t>
      </w:r>
      <w:r w:rsidRPr="000500BB">
        <w:rPr>
          <w:rFonts w:hint="eastAsia"/>
          <w:color w:val="000000" w:themeColor="text1"/>
        </w:rPr>
        <w:t>18</w:t>
      </w:r>
      <w:r w:rsidRPr="000500BB">
        <w:rPr>
          <w:rFonts w:hint="eastAsia"/>
          <w:color w:val="000000" w:themeColor="text1"/>
        </w:rPr>
        <w:t>学时为</w:t>
      </w:r>
      <w:r w:rsidRPr="000500BB">
        <w:rPr>
          <w:rFonts w:hint="eastAsia"/>
          <w:color w:val="000000" w:themeColor="text1"/>
        </w:rPr>
        <w:t>1</w:t>
      </w:r>
      <w:r w:rsidRPr="000500BB">
        <w:rPr>
          <w:rFonts w:hint="eastAsia"/>
          <w:color w:val="000000" w:themeColor="text1"/>
        </w:rPr>
        <w:t>个学分，三年制总学分不得少于</w:t>
      </w:r>
      <w:r w:rsidRPr="000500BB">
        <w:rPr>
          <w:rFonts w:hint="eastAsia"/>
          <w:color w:val="000000" w:themeColor="text1"/>
        </w:rPr>
        <w:t>1</w:t>
      </w:r>
      <w:r w:rsidR="002A15DD">
        <w:rPr>
          <w:color w:val="000000" w:themeColor="text1"/>
        </w:rPr>
        <w:t>7</w:t>
      </w:r>
      <w:r w:rsidRPr="000500BB">
        <w:rPr>
          <w:rFonts w:hint="eastAsia"/>
          <w:color w:val="000000" w:themeColor="text1"/>
        </w:rPr>
        <w:t>0</w:t>
      </w:r>
      <w:r w:rsidRPr="000500BB">
        <w:rPr>
          <w:rFonts w:hint="eastAsia"/>
          <w:color w:val="000000" w:themeColor="text1"/>
        </w:rPr>
        <w:t>。军训、入学教育、社会实践、毕业设计（或毕业论文、毕业教育）等，以</w:t>
      </w:r>
      <w:r w:rsidRPr="000500BB">
        <w:rPr>
          <w:rFonts w:hint="eastAsia"/>
          <w:color w:val="000000" w:themeColor="text1"/>
        </w:rPr>
        <w:t>1</w:t>
      </w:r>
      <w:r w:rsidRPr="000500BB">
        <w:rPr>
          <w:rFonts w:hint="eastAsia"/>
          <w:color w:val="000000" w:themeColor="text1"/>
        </w:rPr>
        <w:t>周为</w:t>
      </w:r>
      <w:r w:rsidRPr="000500BB">
        <w:rPr>
          <w:rFonts w:hint="eastAsia"/>
          <w:color w:val="000000" w:themeColor="text1"/>
        </w:rPr>
        <w:t>1</w:t>
      </w:r>
      <w:r w:rsidRPr="000500BB">
        <w:rPr>
          <w:rFonts w:hint="eastAsia"/>
          <w:color w:val="000000" w:themeColor="text1"/>
        </w:rPr>
        <w:t>学分。</w:t>
      </w:r>
    </w:p>
    <w:p w14:paraId="3A43A6F9" w14:textId="59D39976" w:rsidR="00622C83" w:rsidRDefault="00AE6E11" w:rsidP="00AE6E11">
      <w:pPr>
        <w:ind w:firstLine="640"/>
        <w:rPr>
          <w:color w:val="000000" w:themeColor="text1"/>
        </w:rPr>
      </w:pPr>
      <w:r w:rsidRPr="000500BB">
        <w:rPr>
          <w:rFonts w:hint="eastAsia"/>
          <w:color w:val="000000" w:themeColor="text1"/>
        </w:rPr>
        <w:t>公共基础课程学时一般占总学时的</w:t>
      </w:r>
      <w:r w:rsidRPr="000500BB">
        <w:rPr>
          <w:rFonts w:eastAsia="方正仿宋简体"/>
          <w:color w:val="000000" w:themeColor="text1"/>
        </w:rPr>
        <w:t>1/3</w:t>
      </w:r>
      <w:r w:rsidRPr="000500BB">
        <w:rPr>
          <w:rFonts w:hint="eastAsia"/>
          <w:color w:val="000000" w:themeColor="text1"/>
        </w:rPr>
        <w:t>，必须保证学生修完公共基础必修课程的内容和总学时数。</w:t>
      </w:r>
      <w:r w:rsidR="009A6AEB">
        <w:rPr>
          <w:rFonts w:hint="eastAsia"/>
          <w:color w:val="000000" w:themeColor="text1"/>
        </w:rPr>
        <w:t>学生跟岗实习为</w:t>
      </w:r>
      <w:r w:rsidR="009A6AEB">
        <w:rPr>
          <w:rFonts w:hint="eastAsia"/>
          <w:color w:val="000000" w:themeColor="text1"/>
        </w:rPr>
        <w:t>3</w:t>
      </w:r>
      <w:r w:rsidR="009A6AEB">
        <w:rPr>
          <w:rFonts w:hint="eastAsia"/>
          <w:color w:val="000000" w:themeColor="text1"/>
        </w:rPr>
        <w:t>个月，</w:t>
      </w:r>
      <w:r w:rsidRPr="000500BB">
        <w:rPr>
          <w:rFonts w:hint="eastAsia"/>
          <w:color w:val="000000" w:themeColor="text1"/>
        </w:rPr>
        <w:t>顶岗实习为</w:t>
      </w:r>
      <w:r w:rsidR="009A6AEB">
        <w:rPr>
          <w:color w:val="000000" w:themeColor="text1"/>
        </w:rPr>
        <w:t>6</w:t>
      </w:r>
      <w:r w:rsidR="009A6AEB">
        <w:rPr>
          <w:rFonts w:hint="eastAsia"/>
          <w:color w:val="000000" w:themeColor="text1"/>
        </w:rPr>
        <w:t>个月</w:t>
      </w:r>
      <w:r w:rsidRPr="000500BB">
        <w:rPr>
          <w:rFonts w:hint="eastAsia"/>
          <w:color w:val="000000" w:themeColor="text1"/>
        </w:rPr>
        <w:t>。</w:t>
      </w:r>
    </w:p>
    <w:p w14:paraId="25B332FD" w14:textId="77777777" w:rsidR="00622C83" w:rsidRDefault="00622C83">
      <w:pPr>
        <w:widowControl/>
        <w:spacing w:line="240" w:lineRule="auto"/>
        <w:ind w:firstLineChars="0" w:firstLine="0"/>
        <w:jc w:val="left"/>
        <w:rPr>
          <w:color w:val="000000" w:themeColor="text1"/>
        </w:rPr>
      </w:pPr>
      <w:r>
        <w:rPr>
          <w:color w:val="000000" w:themeColor="text1"/>
        </w:rPr>
        <w:br w:type="page"/>
      </w:r>
    </w:p>
    <w:p w14:paraId="2BA2416C" w14:textId="7CEBECB6" w:rsidR="00DB49C6" w:rsidRPr="000500BB" w:rsidRDefault="00DB49C6" w:rsidP="00DB49C6">
      <w:pPr>
        <w:pStyle w:val="1"/>
        <w:spacing w:before="217" w:after="217"/>
        <w:rPr>
          <w:color w:val="000000" w:themeColor="text1"/>
        </w:rPr>
      </w:pPr>
      <w:r>
        <w:rPr>
          <w:rFonts w:hint="eastAsia"/>
          <w:color w:val="000000" w:themeColor="text1"/>
        </w:rPr>
        <w:lastRenderedPageBreak/>
        <w:t>八</w:t>
      </w:r>
      <w:r w:rsidRPr="000500BB">
        <w:rPr>
          <w:color w:val="000000" w:themeColor="text1"/>
        </w:rPr>
        <w:t>、教学进程总体安排</w:t>
      </w:r>
    </w:p>
    <w:p w14:paraId="5069833C" w14:textId="77777777" w:rsidR="0097664D" w:rsidRPr="00AF1D7F" w:rsidRDefault="0097664D" w:rsidP="003B7C9C">
      <w:pPr>
        <w:pStyle w:val="2"/>
        <w:ind w:firstLine="640"/>
        <w:rPr>
          <w:rFonts w:ascii="楷体_GB2312" w:eastAsia="楷体_GB2312"/>
          <w:color w:val="000000" w:themeColor="text1"/>
        </w:rPr>
      </w:pPr>
      <w:r w:rsidRPr="00AF1D7F">
        <w:rPr>
          <w:rFonts w:ascii="楷体_GB2312" w:eastAsia="楷体_GB2312" w:hint="eastAsia"/>
          <w:color w:val="000000" w:themeColor="text1"/>
        </w:rPr>
        <w:t>（一）总体安排</w:t>
      </w:r>
    </w:p>
    <w:tbl>
      <w:tblPr>
        <w:tblStyle w:val="a4"/>
        <w:tblW w:w="0" w:type="auto"/>
        <w:tblLook w:val="04A0" w:firstRow="1" w:lastRow="0" w:firstColumn="1" w:lastColumn="0" w:noHBand="0" w:noVBand="1"/>
      </w:tblPr>
      <w:tblGrid>
        <w:gridCol w:w="1242"/>
        <w:gridCol w:w="2166"/>
        <w:gridCol w:w="1704"/>
        <w:gridCol w:w="1705"/>
        <w:gridCol w:w="1705"/>
      </w:tblGrid>
      <w:tr w:rsidR="0097664D" w:rsidRPr="000500BB" w14:paraId="0B9B9578" w14:textId="77777777" w:rsidTr="003334D1">
        <w:trPr>
          <w:trHeight w:val="454"/>
        </w:trPr>
        <w:tc>
          <w:tcPr>
            <w:tcW w:w="3408" w:type="dxa"/>
            <w:gridSpan w:val="2"/>
          </w:tcPr>
          <w:p w14:paraId="7ADC7A65"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教学活动</w:t>
            </w:r>
          </w:p>
        </w:tc>
        <w:tc>
          <w:tcPr>
            <w:tcW w:w="1704" w:type="dxa"/>
          </w:tcPr>
          <w:p w14:paraId="77508094"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学分分配</w:t>
            </w:r>
          </w:p>
        </w:tc>
        <w:tc>
          <w:tcPr>
            <w:tcW w:w="1705" w:type="dxa"/>
          </w:tcPr>
          <w:p w14:paraId="6661B2C3"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学时分配</w:t>
            </w:r>
          </w:p>
        </w:tc>
        <w:tc>
          <w:tcPr>
            <w:tcW w:w="1705" w:type="dxa"/>
          </w:tcPr>
          <w:p w14:paraId="4D13CC90"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占比</w:t>
            </w:r>
          </w:p>
        </w:tc>
      </w:tr>
      <w:tr w:rsidR="0097664D" w:rsidRPr="000500BB" w14:paraId="21C38D61" w14:textId="77777777" w:rsidTr="003334D1">
        <w:trPr>
          <w:trHeight w:val="454"/>
        </w:trPr>
        <w:tc>
          <w:tcPr>
            <w:tcW w:w="1242" w:type="dxa"/>
            <w:vMerge w:val="restart"/>
            <w:vAlign w:val="center"/>
          </w:tcPr>
          <w:p w14:paraId="6AC1D84F" w14:textId="77777777" w:rsidR="0097664D" w:rsidRPr="000500BB" w:rsidRDefault="0097664D" w:rsidP="00720947">
            <w:pPr>
              <w:snapToGrid w:val="0"/>
              <w:spacing w:line="240" w:lineRule="atLeast"/>
              <w:ind w:firstLineChars="0" w:firstLine="0"/>
              <w:rPr>
                <w:rFonts w:ascii="仿宋" w:hAnsi="仿宋"/>
                <w:color w:val="000000" w:themeColor="text1"/>
                <w:szCs w:val="32"/>
              </w:rPr>
            </w:pPr>
            <w:r w:rsidRPr="000500BB">
              <w:rPr>
                <w:rFonts w:ascii="仿宋" w:hAnsi="仿宋" w:hint="eastAsia"/>
                <w:color w:val="000000" w:themeColor="text1"/>
                <w:szCs w:val="32"/>
              </w:rPr>
              <w:t>公共基础课</w:t>
            </w:r>
          </w:p>
        </w:tc>
        <w:tc>
          <w:tcPr>
            <w:tcW w:w="2166" w:type="dxa"/>
            <w:vAlign w:val="center"/>
          </w:tcPr>
          <w:p w14:paraId="299445FD"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公共基础课</w:t>
            </w:r>
          </w:p>
        </w:tc>
        <w:tc>
          <w:tcPr>
            <w:tcW w:w="1704" w:type="dxa"/>
            <w:vAlign w:val="center"/>
          </w:tcPr>
          <w:p w14:paraId="384DB4FB" w14:textId="77777777" w:rsidR="0097664D" w:rsidRPr="000500BB" w:rsidRDefault="00F30AE8"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5</w:t>
            </w:r>
            <w:r w:rsidR="00B7552A" w:rsidRPr="000500BB">
              <w:rPr>
                <w:rFonts w:ascii="仿宋" w:hAnsi="仿宋"/>
                <w:color w:val="000000" w:themeColor="text1"/>
                <w:szCs w:val="32"/>
              </w:rPr>
              <w:t>5</w:t>
            </w:r>
          </w:p>
        </w:tc>
        <w:tc>
          <w:tcPr>
            <w:tcW w:w="1705" w:type="dxa"/>
            <w:vAlign w:val="center"/>
          </w:tcPr>
          <w:p w14:paraId="1824D242" w14:textId="77777777" w:rsidR="0097664D" w:rsidRPr="000500BB" w:rsidRDefault="00771F52"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9</w:t>
            </w:r>
            <w:r w:rsidR="00535660" w:rsidRPr="000500BB">
              <w:rPr>
                <w:rFonts w:ascii="仿宋" w:hAnsi="仿宋"/>
                <w:color w:val="000000" w:themeColor="text1"/>
                <w:szCs w:val="32"/>
              </w:rPr>
              <w:t>90</w:t>
            </w:r>
          </w:p>
        </w:tc>
        <w:tc>
          <w:tcPr>
            <w:tcW w:w="1705" w:type="dxa"/>
            <w:vAlign w:val="center"/>
          </w:tcPr>
          <w:p w14:paraId="57A2F5FB" w14:textId="4B2CD78B" w:rsidR="0097664D" w:rsidRPr="000500BB" w:rsidRDefault="000224EB" w:rsidP="00123A7F">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27</w:t>
            </w:r>
            <w:r w:rsidR="00766670" w:rsidRPr="000500BB">
              <w:rPr>
                <w:rFonts w:ascii="仿宋" w:hAnsi="仿宋" w:hint="eastAsia"/>
                <w:color w:val="000000" w:themeColor="text1"/>
                <w:szCs w:val="32"/>
              </w:rPr>
              <w:t>%</w:t>
            </w:r>
          </w:p>
        </w:tc>
      </w:tr>
      <w:tr w:rsidR="0097664D" w:rsidRPr="000500BB" w14:paraId="72A68CD9" w14:textId="77777777" w:rsidTr="003334D1">
        <w:trPr>
          <w:trHeight w:val="454"/>
        </w:trPr>
        <w:tc>
          <w:tcPr>
            <w:tcW w:w="1242" w:type="dxa"/>
            <w:vMerge/>
            <w:vAlign w:val="center"/>
          </w:tcPr>
          <w:p w14:paraId="66138AFE"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16C81A6D"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公共选修课</w:t>
            </w:r>
          </w:p>
        </w:tc>
        <w:tc>
          <w:tcPr>
            <w:tcW w:w="1704" w:type="dxa"/>
            <w:vAlign w:val="center"/>
          </w:tcPr>
          <w:p w14:paraId="15AA8D82" w14:textId="77777777" w:rsidR="0097664D" w:rsidRPr="000500BB" w:rsidRDefault="00B7552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6</w:t>
            </w:r>
          </w:p>
        </w:tc>
        <w:tc>
          <w:tcPr>
            <w:tcW w:w="1705" w:type="dxa"/>
            <w:vAlign w:val="center"/>
          </w:tcPr>
          <w:p w14:paraId="4B0379C2" w14:textId="77777777" w:rsidR="0097664D" w:rsidRPr="000500BB" w:rsidRDefault="00B7552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108</w:t>
            </w:r>
          </w:p>
        </w:tc>
        <w:tc>
          <w:tcPr>
            <w:tcW w:w="1705" w:type="dxa"/>
            <w:vAlign w:val="center"/>
          </w:tcPr>
          <w:p w14:paraId="5F62F6E5" w14:textId="77777777" w:rsidR="0097664D" w:rsidRPr="000500BB" w:rsidRDefault="00766670"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p>
        </w:tc>
      </w:tr>
      <w:tr w:rsidR="0097664D" w:rsidRPr="000500BB" w14:paraId="4DA4597A" w14:textId="77777777" w:rsidTr="003334D1">
        <w:trPr>
          <w:trHeight w:val="454"/>
        </w:trPr>
        <w:tc>
          <w:tcPr>
            <w:tcW w:w="1242" w:type="dxa"/>
            <w:vMerge/>
            <w:vAlign w:val="center"/>
          </w:tcPr>
          <w:p w14:paraId="7A7662FB"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themeFill="background1" w:themeFillShade="F2"/>
            <w:vAlign w:val="center"/>
          </w:tcPr>
          <w:p w14:paraId="2AC024A8"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小计</w:t>
            </w:r>
          </w:p>
        </w:tc>
        <w:tc>
          <w:tcPr>
            <w:tcW w:w="1704" w:type="dxa"/>
            <w:shd w:val="clear" w:color="auto" w:fill="F2F2F2" w:themeFill="background1" w:themeFillShade="F2"/>
            <w:vAlign w:val="center"/>
          </w:tcPr>
          <w:p w14:paraId="284B030B" w14:textId="77777777" w:rsidR="0097664D" w:rsidRPr="000500BB" w:rsidRDefault="00F30AE8"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6</w:t>
            </w:r>
            <w:r w:rsidR="008C05BE" w:rsidRPr="000500BB">
              <w:rPr>
                <w:rFonts w:ascii="仿宋" w:hAnsi="仿宋"/>
                <w:color w:val="000000" w:themeColor="text1"/>
                <w:szCs w:val="32"/>
              </w:rPr>
              <w:t>1</w:t>
            </w:r>
          </w:p>
        </w:tc>
        <w:tc>
          <w:tcPr>
            <w:tcW w:w="1705" w:type="dxa"/>
            <w:shd w:val="clear" w:color="auto" w:fill="F2F2F2" w:themeFill="background1" w:themeFillShade="F2"/>
            <w:vAlign w:val="center"/>
          </w:tcPr>
          <w:p w14:paraId="60C097CF" w14:textId="77777777" w:rsidR="0097664D" w:rsidRPr="000500BB" w:rsidRDefault="00F30AE8"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10</w:t>
            </w:r>
            <w:r w:rsidR="00535660" w:rsidRPr="000500BB">
              <w:rPr>
                <w:rFonts w:ascii="仿宋" w:hAnsi="仿宋"/>
                <w:color w:val="000000" w:themeColor="text1"/>
                <w:szCs w:val="32"/>
              </w:rPr>
              <w:t>98</w:t>
            </w:r>
          </w:p>
        </w:tc>
        <w:tc>
          <w:tcPr>
            <w:tcW w:w="1705" w:type="dxa"/>
            <w:shd w:val="clear" w:color="auto" w:fill="F2F2F2" w:themeFill="background1" w:themeFillShade="F2"/>
            <w:vAlign w:val="center"/>
          </w:tcPr>
          <w:p w14:paraId="578CBFBB" w14:textId="6328B1C9" w:rsidR="0097664D" w:rsidRPr="000500BB" w:rsidRDefault="006B3D1E" w:rsidP="00A042B8">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r w:rsidR="00A042B8">
              <w:rPr>
                <w:rFonts w:ascii="仿宋" w:hAnsi="仿宋"/>
                <w:color w:val="000000" w:themeColor="text1"/>
                <w:szCs w:val="32"/>
              </w:rPr>
              <w:t>0</w:t>
            </w:r>
            <w:r w:rsidR="00CC3977">
              <w:rPr>
                <w:rFonts w:ascii="仿宋" w:hAnsi="仿宋"/>
                <w:color w:val="000000" w:themeColor="text1"/>
                <w:szCs w:val="32"/>
              </w:rPr>
              <w:t>%</w:t>
            </w:r>
          </w:p>
        </w:tc>
      </w:tr>
      <w:tr w:rsidR="00597316" w:rsidRPr="000500BB" w14:paraId="5D8BDC61" w14:textId="77777777" w:rsidTr="003334D1">
        <w:trPr>
          <w:trHeight w:val="454"/>
        </w:trPr>
        <w:tc>
          <w:tcPr>
            <w:tcW w:w="1242" w:type="dxa"/>
            <w:vMerge w:val="restart"/>
            <w:vAlign w:val="center"/>
          </w:tcPr>
          <w:p w14:paraId="3509706B" w14:textId="77777777" w:rsidR="00597316" w:rsidRPr="000500BB" w:rsidRDefault="00597316" w:rsidP="00597316">
            <w:pPr>
              <w:snapToGrid w:val="0"/>
              <w:spacing w:line="240" w:lineRule="atLeast"/>
              <w:ind w:firstLineChars="0" w:firstLine="0"/>
              <w:rPr>
                <w:rFonts w:ascii="仿宋" w:hAnsi="仿宋"/>
                <w:color w:val="000000" w:themeColor="text1"/>
                <w:szCs w:val="32"/>
              </w:rPr>
            </w:pPr>
            <w:r w:rsidRPr="000500BB">
              <w:rPr>
                <w:rFonts w:ascii="仿宋" w:hAnsi="仿宋" w:hint="eastAsia"/>
                <w:color w:val="000000" w:themeColor="text1"/>
                <w:szCs w:val="32"/>
              </w:rPr>
              <w:t>专业技能课</w:t>
            </w:r>
          </w:p>
        </w:tc>
        <w:tc>
          <w:tcPr>
            <w:tcW w:w="2166" w:type="dxa"/>
            <w:vAlign w:val="center"/>
          </w:tcPr>
          <w:p w14:paraId="462A7D35" w14:textId="4E4B2E6A"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专业核心课</w:t>
            </w:r>
          </w:p>
        </w:tc>
        <w:tc>
          <w:tcPr>
            <w:tcW w:w="1704" w:type="dxa"/>
            <w:vAlign w:val="center"/>
          </w:tcPr>
          <w:p w14:paraId="671226E7" w14:textId="372A8D60"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2</w:t>
            </w:r>
            <w:r w:rsidR="00AC0B3D">
              <w:rPr>
                <w:rFonts w:ascii="仿宋" w:hAnsi="仿宋"/>
                <w:color w:val="000000" w:themeColor="text1"/>
                <w:szCs w:val="32"/>
              </w:rPr>
              <w:t>4</w:t>
            </w:r>
          </w:p>
        </w:tc>
        <w:tc>
          <w:tcPr>
            <w:tcW w:w="1705" w:type="dxa"/>
            <w:vAlign w:val="center"/>
          </w:tcPr>
          <w:p w14:paraId="3E6B6527" w14:textId="15FF1132"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4</w:t>
            </w:r>
            <w:r w:rsidR="00AC0B3D">
              <w:rPr>
                <w:rFonts w:ascii="仿宋" w:hAnsi="仿宋"/>
                <w:color w:val="000000" w:themeColor="text1"/>
                <w:szCs w:val="32"/>
              </w:rPr>
              <w:t>32</w:t>
            </w:r>
          </w:p>
        </w:tc>
        <w:tc>
          <w:tcPr>
            <w:tcW w:w="1705" w:type="dxa"/>
            <w:vAlign w:val="center"/>
          </w:tcPr>
          <w:p w14:paraId="39145EF6" w14:textId="7AFF1E28"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cs="宋体" w:hint="eastAsia"/>
                <w:color w:val="000000" w:themeColor="text1"/>
                <w:szCs w:val="32"/>
              </w:rPr>
              <w:t>1</w:t>
            </w:r>
            <w:r w:rsidR="00CB644B">
              <w:rPr>
                <w:rFonts w:ascii="仿宋" w:hAnsi="仿宋" w:cs="宋体"/>
                <w:color w:val="000000" w:themeColor="text1"/>
                <w:szCs w:val="32"/>
              </w:rPr>
              <w:t>2</w:t>
            </w:r>
            <w:r w:rsidRPr="000500BB">
              <w:rPr>
                <w:rFonts w:ascii="仿宋" w:hAnsi="仿宋" w:cs="宋体" w:hint="eastAsia"/>
                <w:color w:val="000000" w:themeColor="text1"/>
                <w:szCs w:val="32"/>
              </w:rPr>
              <w:t>%</w:t>
            </w:r>
          </w:p>
        </w:tc>
      </w:tr>
      <w:tr w:rsidR="00597316" w:rsidRPr="000500BB" w14:paraId="50DB70B9" w14:textId="77777777" w:rsidTr="003334D1">
        <w:trPr>
          <w:trHeight w:val="454"/>
        </w:trPr>
        <w:tc>
          <w:tcPr>
            <w:tcW w:w="1242" w:type="dxa"/>
            <w:vMerge/>
            <w:vAlign w:val="center"/>
          </w:tcPr>
          <w:p w14:paraId="59926D59"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6179CFB0" w14:textId="5006FB90"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专业限选课</w:t>
            </w:r>
          </w:p>
        </w:tc>
        <w:tc>
          <w:tcPr>
            <w:tcW w:w="1704" w:type="dxa"/>
            <w:vAlign w:val="center"/>
          </w:tcPr>
          <w:p w14:paraId="19218368" w14:textId="6D797383"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3</w:t>
            </w:r>
            <w:r w:rsidR="00AC0B3D">
              <w:rPr>
                <w:rFonts w:ascii="仿宋" w:hAnsi="仿宋"/>
                <w:color w:val="000000" w:themeColor="text1"/>
                <w:szCs w:val="32"/>
              </w:rPr>
              <w:t>7</w:t>
            </w:r>
          </w:p>
        </w:tc>
        <w:tc>
          <w:tcPr>
            <w:tcW w:w="1705" w:type="dxa"/>
            <w:vAlign w:val="center"/>
          </w:tcPr>
          <w:p w14:paraId="35BAF8E9" w14:textId="5EA67878"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6</w:t>
            </w:r>
            <w:r w:rsidR="00AC0B3D">
              <w:rPr>
                <w:rFonts w:ascii="仿宋" w:hAnsi="仿宋"/>
                <w:color w:val="000000" w:themeColor="text1"/>
                <w:szCs w:val="32"/>
              </w:rPr>
              <w:t>66</w:t>
            </w:r>
          </w:p>
        </w:tc>
        <w:tc>
          <w:tcPr>
            <w:tcW w:w="1705" w:type="dxa"/>
            <w:vAlign w:val="center"/>
          </w:tcPr>
          <w:p w14:paraId="60EBCB19" w14:textId="1214FC94"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Pr>
                <w:rFonts w:ascii="仿宋" w:hAnsi="仿宋" w:cs="宋体"/>
                <w:color w:val="000000" w:themeColor="text1"/>
                <w:szCs w:val="32"/>
              </w:rPr>
              <w:t>1</w:t>
            </w:r>
            <w:r w:rsidR="00CB644B">
              <w:rPr>
                <w:rFonts w:ascii="仿宋" w:hAnsi="仿宋" w:cs="宋体"/>
                <w:color w:val="000000" w:themeColor="text1"/>
                <w:szCs w:val="32"/>
              </w:rPr>
              <w:t>8</w:t>
            </w:r>
            <w:r w:rsidRPr="000500BB">
              <w:rPr>
                <w:rFonts w:ascii="仿宋" w:hAnsi="仿宋" w:cs="宋体" w:hint="eastAsia"/>
                <w:color w:val="000000" w:themeColor="text1"/>
                <w:szCs w:val="32"/>
              </w:rPr>
              <w:t>%</w:t>
            </w:r>
          </w:p>
        </w:tc>
      </w:tr>
      <w:tr w:rsidR="00597316" w:rsidRPr="000500BB" w14:paraId="1F3495CA" w14:textId="77777777" w:rsidTr="003334D1">
        <w:trPr>
          <w:trHeight w:val="454"/>
        </w:trPr>
        <w:tc>
          <w:tcPr>
            <w:tcW w:w="1242" w:type="dxa"/>
            <w:vMerge/>
          </w:tcPr>
          <w:p w14:paraId="7B54CD4F" w14:textId="77777777" w:rsidR="00597316" w:rsidRPr="000500BB" w:rsidRDefault="00597316" w:rsidP="00597316">
            <w:pPr>
              <w:snapToGrid w:val="0"/>
              <w:spacing w:line="240" w:lineRule="atLeast"/>
              <w:ind w:firstLineChars="0" w:firstLine="0"/>
              <w:rPr>
                <w:rFonts w:ascii="仿宋" w:hAnsi="仿宋"/>
                <w:color w:val="000000" w:themeColor="text1"/>
                <w:szCs w:val="32"/>
              </w:rPr>
            </w:pPr>
          </w:p>
        </w:tc>
        <w:tc>
          <w:tcPr>
            <w:tcW w:w="2166" w:type="dxa"/>
            <w:shd w:val="clear" w:color="auto" w:fill="F2F2F2" w:themeFill="background1" w:themeFillShade="F2"/>
            <w:vAlign w:val="center"/>
          </w:tcPr>
          <w:p w14:paraId="7F554EED"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小计</w:t>
            </w:r>
          </w:p>
        </w:tc>
        <w:tc>
          <w:tcPr>
            <w:tcW w:w="1704" w:type="dxa"/>
            <w:shd w:val="clear" w:color="auto" w:fill="F2F2F2" w:themeFill="background1" w:themeFillShade="F2"/>
            <w:vAlign w:val="center"/>
          </w:tcPr>
          <w:p w14:paraId="06C1C46D" w14:textId="1D6E7C53"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61</w:t>
            </w:r>
          </w:p>
        </w:tc>
        <w:tc>
          <w:tcPr>
            <w:tcW w:w="1705" w:type="dxa"/>
            <w:shd w:val="clear" w:color="auto" w:fill="F2F2F2" w:themeFill="background1" w:themeFillShade="F2"/>
            <w:vAlign w:val="center"/>
          </w:tcPr>
          <w:p w14:paraId="5299337B" w14:textId="4ED1F7CF"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r>
              <w:rPr>
                <w:rFonts w:ascii="仿宋" w:hAnsi="仿宋"/>
                <w:color w:val="000000" w:themeColor="text1"/>
                <w:szCs w:val="32"/>
              </w:rPr>
              <w:t>098</w:t>
            </w:r>
          </w:p>
        </w:tc>
        <w:tc>
          <w:tcPr>
            <w:tcW w:w="1705" w:type="dxa"/>
            <w:shd w:val="clear" w:color="auto" w:fill="F2F2F2" w:themeFill="background1" w:themeFillShade="F2"/>
            <w:vAlign w:val="center"/>
          </w:tcPr>
          <w:p w14:paraId="5A58E420" w14:textId="68617EBA"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30</w:t>
            </w:r>
            <w:r w:rsidRPr="000500BB">
              <w:rPr>
                <w:rFonts w:ascii="仿宋" w:hAnsi="仿宋" w:hint="eastAsia"/>
                <w:color w:val="000000" w:themeColor="text1"/>
                <w:szCs w:val="32"/>
              </w:rPr>
              <w:t>%</w:t>
            </w:r>
          </w:p>
        </w:tc>
      </w:tr>
      <w:tr w:rsidR="00597316" w:rsidRPr="000500BB" w14:paraId="061A5AC2" w14:textId="77777777" w:rsidTr="003334D1">
        <w:trPr>
          <w:trHeight w:val="454"/>
        </w:trPr>
        <w:tc>
          <w:tcPr>
            <w:tcW w:w="1242" w:type="dxa"/>
            <w:vMerge w:val="restart"/>
            <w:vAlign w:val="center"/>
          </w:tcPr>
          <w:p w14:paraId="3F632B04"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实训实践课</w:t>
            </w:r>
          </w:p>
        </w:tc>
        <w:tc>
          <w:tcPr>
            <w:tcW w:w="2166" w:type="dxa"/>
            <w:vAlign w:val="center"/>
          </w:tcPr>
          <w:p w14:paraId="5A7620FA"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入学教育</w:t>
            </w:r>
          </w:p>
        </w:tc>
        <w:tc>
          <w:tcPr>
            <w:tcW w:w="1704" w:type="dxa"/>
            <w:vAlign w:val="center"/>
          </w:tcPr>
          <w:p w14:paraId="00DBFF93"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12E85B55"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770496CE"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597316" w:rsidRPr="000500BB" w14:paraId="40D0BDDF" w14:textId="77777777" w:rsidTr="003334D1">
        <w:trPr>
          <w:trHeight w:val="454"/>
        </w:trPr>
        <w:tc>
          <w:tcPr>
            <w:tcW w:w="1242" w:type="dxa"/>
            <w:vMerge/>
            <w:vAlign w:val="center"/>
          </w:tcPr>
          <w:p w14:paraId="3C186E5D"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104EADDF"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军训</w:t>
            </w:r>
          </w:p>
        </w:tc>
        <w:tc>
          <w:tcPr>
            <w:tcW w:w="1704" w:type="dxa"/>
            <w:vAlign w:val="center"/>
          </w:tcPr>
          <w:p w14:paraId="3570ED73"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48521969"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10A5B9AC"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597316" w:rsidRPr="000500BB" w14:paraId="29511CC0" w14:textId="77777777" w:rsidTr="003334D1">
        <w:trPr>
          <w:trHeight w:val="454"/>
        </w:trPr>
        <w:tc>
          <w:tcPr>
            <w:tcW w:w="1242" w:type="dxa"/>
            <w:vMerge/>
            <w:vAlign w:val="center"/>
          </w:tcPr>
          <w:p w14:paraId="2310EB4E"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5B1FDA43"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社会实践</w:t>
            </w:r>
          </w:p>
        </w:tc>
        <w:tc>
          <w:tcPr>
            <w:tcW w:w="1704" w:type="dxa"/>
            <w:vAlign w:val="center"/>
          </w:tcPr>
          <w:p w14:paraId="70052EC1"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11DF89F8"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47BC9947"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597316" w:rsidRPr="000500BB" w14:paraId="4241E89F" w14:textId="77777777" w:rsidTr="003334D1">
        <w:trPr>
          <w:trHeight w:val="454"/>
        </w:trPr>
        <w:tc>
          <w:tcPr>
            <w:tcW w:w="1242" w:type="dxa"/>
            <w:vMerge/>
            <w:vAlign w:val="center"/>
          </w:tcPr>
          <w:p w14:paraId="0859B6E6"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74CA37DE" w14:textId="3FB57456"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劳动教育</w:t>
            </w:r>
          </w:p>
        </w:tc>
        <w:tc>
          <w:tcPr>
            <w:tcW w:w="1704" w:type="dxa"/>
            <w:vAlign w:val="center"/>
          </w:tcPr>
          <w:p w14:paraId="0CCE4732" w14:textId="15F57FFB"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4</w:t>
            </w:r>
          </w:p>
        </w:tc>
        <w:tc>
          <w:tcPr>
            <w:tcW w:w="1705" w:type="dxa"/>
            <w:vAlign w:val="center"/>
          </w:tcPr>
          <w:p w14:paraId="608E1344" w14:textId="68D8C555"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1</w:t>
            </w:r>
            <w:r>
              <w:rPr>
                <w:rFonts w:ascii="仿宋" w:hAnsi="仿宋"/>
                <w:color w:val="000000" w:themeColor="text1"/>
                <w:szCs w:val="32"/>
              </w:rPr>
              <w:t>20</w:t>
            </w:r>
          </w:p>
        </w:tc>
        <w:tc>
          <w:tcPr>
            <w:tcW w:w="1705" w:type="dxa"/>
            <w:vAlign w:val="center"/>
          </w:tcPr>
          <w:p w14:paraId="45860A32" w14:textId="7C7E4824"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3</w:t>
            </w:r>
            <w:r>
              <w:rPr>
                <w:rFonts w:ascii="仿宋" w:hAnsi="仿宋" w:hint="eastAsia"/>
                <w:color w:val="000000" w:themeColor="text1"/>
                <w:szCs w:val="32"/>
              </w:rPr>
              <w:t>%</w:t>
            </w:r>
          </w:p>
        </w:tc>
      </w:tr>
      <w:tr w:rsidR="00597316" w:rsidRPr="000500BB" w14:paraId="41FCCEEB" w14:textId="77777777" w:rsidTr="003334D1">
        <w:trPr>
          <w:trHeight w:val="454"/>
        </w:trPr>
        <w:tc>
          <w:tcPr>
            <w:tcW w:w="1242" w:type="dxa"/>
            <w:vMerge/>
            <w:vAlign w:val="center"/>
          </w:tcPr>
          <w:p w14:paraId="27C8B111"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593D9F4F"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毕业教育</w:t>
            </w:r>
          </w:p>
        </w:tc>
        <w:tc>
          <w:tcPr>
            <w:tcW w:w="1704" w:type="dxa"/>
            <w:vAlign w:val="center"/>
          </w:tcPr>
          <w:p w14:paraId="2C157424"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4E1545C5"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2122755A" w14:textId="77777777"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597316" w:rsidRPr="000500BB" w14:paraId="131E5BA9" w14:textId="77777777" w:rsidTr="003334D1">
        <w:trPr>
          <w:trHeight w:val="454"/>
        </w:trPr>
        <w:tc>
          <w:tcPr>
            <w:tcW w:w="1242" w:type="dxa"/>
            <w:vMerge/>
            <w:vAlign w:val="center"/>
          </w:tcPr>
          <w:p w14:paraId="47A6747D"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57CFAED5" w14:textId="4F88114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跟岗实习</w:t>
            </w:r>
          </w:p>
        </w:tc>
        <w:tc>
          <w:tcPr>
            <w:tcW w:w="1704" w:type="dxa"/>
            <w:vAlign w:val="center"/>
          </w:tcPr>
          <w:p w14:paraId="55730FE6" w14:textId="459571DB"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13</w:t>
            </w:r>
          </w:p>
        </w:tc>
        <w:tc>
          <w:tcPr>
            <w:tcW w:w="1705" w:type="dxa"/>
            <w:vAlign w:val="center"/>
          </w:tcPr>
          <w:p w14:paraId="3A35C153" w14:textId="4B731203"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390</w:t>
            </w:r>
          </w:p>
        </w:tc>
        <w:tc>
          <w:tcPr>
            <w:tcW w:w="1705" w:type="dxa"/>
            <w:vAlign w:val="center"/>
          </w:tcPr>
          <w:p w14:paraId="3B464DAB" w14:textId="711CAA53" w:rsidR="00597316" w:rsidRPr="000500BB" w:rsidRDefault="00597316" w:rsidP="00597316">
            <w:pPr>
              <w:snapToGrid w:val="0"/>
              <w:spacing w:line="240" w:lineRule="atLeast"/>
              <w:ind w:firstLineChars="0" w:firstLine="0"/>
              <w:jc w:val="center"/>
              <w:rPr>
                <w:rFonts w:ascii="仿宋" w:hAnsi="仿宋" w:cs="宋体"/>
                <w:color w:val="000000" w:themeColor="text1"/>
                <w:szCs w:val="32"/>
              </w:rPr>
            </w:pPr>
            <w:r>
              <w:rPr>
                <w:rFonts w:ascii="仿宋" w:hAnsi="仿宋"/>
                <w:color w:val="000000" w:themeColor="text1"/>
                <w:szCs w:val="32"/>
              </w:rPr>
              <w:t>11</w:t>
            </w:r>
            <w:r w:rsidRPr="000500BB">
              <w:rPr>
                <w:rFonts w:ascii="仿宋" w:hAnsi="仿宋" w:hint="eastAsia"/>
                <w:color w:val="000000" w:themeColor="text1"/>
                <w:szCs w:val="32"/>
              </w:rPr>
              <w:t>%</w:t>
            </w:r>
          </w:p>
        </w:tc>
      </w:tr>
      <w:tr w:rsidR="00597316" w:rsidRPr="000500BB" w14:paraId="71131C1F" w14:textId="77777777" w:rsidTr="003334D1">
        <w:trPr>
          <w:trHeight w:val="454"/>
        </w:trPr>
        <w:tc>
          <w:tcPr>
            <w:tcW w:w="1242" w:type="dxa"/>
            <w:vMerge/>
            <w:vAlign w:val="center"/>
          </w:tcPr>
          <w:p w14:paraId="0EAF2143"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6F9BCA06"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顶岗实习</w:t>
            </w:r>
          </w:p>
        </w:tc>
        <w:tc>
          <w:tcPr>
            <w:tcW w:w="1704" w:type="dxa"/>
            <w:vAlign w:val="center"/>
          </w:tcPr>
          <w:p w14:paraId="46A23B58" w14:textId="5CA1842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26</w:t>
            </w:r>
          </w:p>
        </w:tc>
        <w:tc>
          <w:tcPr>
            <w:tcW w:w="1705" w:type="dxa"/>
            <w:vAlign w:val="center"/>
          </w:tcPr>
          <w:p w14:paraId="58CB7FDA" w14:textId="3FB2B7A8"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78</w:t>
            </w:r>
            <w:r w:rsidRPr="000500BB">
              <w:rPr>
                <w:rFonts w:ascii="仿宋" w:hAnsi="仿宋"/>
                <w:color w:val="000000" w:themeColor="text1"/>
                <w:szCs w:val="32"/>
              </w:rPr>
              <w:t>0</w:t>
            </w:r>
          </w:p>
        </w:tc>
        <w:tc>
          <w:tcPr>
            <w:tcW w:w="1705" w:type="dxa"/>
            <w:vAlign w:val="center"/>
          </w:tcPr>
          <w:p w14:paraId="11F4A2B8" w14:textId="35B86D5E"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22</w:t>
            </w:r>
            <w:r w:rsidRPr="000500BB">
              <w:rPr>
                <w:rFonts w:ascii="仿宋" w:hAnsi="仿宋" w:hint="eastAsia"/>
                <w:color w:val="000000" w:themeColor="text1"/>
                <w:szCs w:val="32"/>
              </w:rPr>
              <w:t>%</w:t>
            </w:r>
          </w:p>
        </w:tc>
      </w:tr>
      <w:tr w:rsidR="00597316" w:rsidRPr="000500BB" w14:paraId="04457659" w14:textId="77777777" w:rsidTr="003334D1">
        <w:trPr>
          <w:trHeight w:val="454"/>
        </w:trPr>
        <w:tc>
          <w:tcPr>
            <w:tcW w:w="1242" w:type="dxa"/>
            <w:vMerge/>
            <w:vAlign w:val="center"/>
          </w:tcPr>
          <w:p w14:paraId="052AC2B5"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547C4D87" w14:textId="77883895"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cs="宋体"/>
                <w:color w:val="000000" w:themeColor="text1"/>
                <w:szCs w:val="32"/>
              </w:rPr>
              <w:t>实习报告</w:t>
            </w:r>
          </w:p>
        </w:tc>
        <w:tc>
          <w:tcPr>
            <w:tcW w:w="1704" w:type="dxa"/>
            <w:vAlign w:val="center"/>
          </w:tcPr>
          <w:p w14:paraId="3FB72197" w14:textId="67517A75"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6F9066C2" w14:textId="44E27852"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11C31691" w14:textId="7E70C633"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r>
      <w:tr w:rsidR="00597316" w:rsidRPr="000500BB" w14:paraId="17561728" w14:textId="77777777" w:rsidTr="000F76E1">
        <w:trPr>
          <w:trHeight w:val="639"/>
        </w:trPr>
        <w:tc>
          <w:tcPr>
            <w:tcW w:w="1242" w:type="dxa"/>
            <w:vMerge/>
            <w:vAlign w:val="center"/>
          </w:tcPr>
          <w:p w14:paraId="77D9D440"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themeFill="background1" w:themeFillShade="F2"/>
            <w:vAlign w:val="center"/>
          </w:tcPr>
          <w:p w14:paraId="7AB0839F"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小计</w:t>
            </w:r>
          </w:p>
        </w:tc>
        <w:tc>
          <w:tcPr>
            <w:tcW w:w="1704" w:type="dxa"/>
            <w:shd w:val="clear" w:color="auto" w:fill="F2F2F2" w:themeFill="background1" w:themeFillShade="F2"/>
            <w:vAlign w:val="center"/>
          </w:tcPr>
          <w:p w14:paraId="60B66C03" w14:textId="10D28E0B"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48</w:t>
            </w:r>
          </w:p>
        </w:tc>
        <w:tc>
          <w:tcPr>
            <w:tcW w:w="1705" w:type="dxa"/>
            <w:shd w:val="clear" w:color="auto" w:fill="F2F2F2" w:themeFill="background1" w:themeFillShade="F2"/>
            <w:vAlign w:val="center"/>
          </w:tcPr>
          <w:p w14:paraId="515A95AA" w14:textId="70E7E694"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1440</w:t>
            </w:r>
          </w:p>
        </w:tc>
        <w:tc>
          <w:tcPr>
            <w:tcW w:w="1705" w:type="dxa"/>
            <w:shd w:val="clear" w:color="auto" w:fill="F2F2F2" w:themeFill="background1" w:themeFillShade="F2"/>
            <w:vAlign w:val="center"/>
          </w:tcPr>
          <w:p w14:paraId="1B2C8E26" w14:textId="35D318C8" w:rsidR="00597316" w:rsidRPr="000500BB" w:rsidRDefault="00597316" w:rsidP="00597316">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40</w:t>
            </w:r>
            <w:r w:rsidRPr="000500BB">
              <w:rPr>
                <w:rFonts w:ascii="仿宋" w:hAnsi="仿宋" w:hint="eastAsia"/>
                <w:color w:val="000000" w:themeColor="text1"/>
                <w:szCs w:val="32"/>
              </w:rPr>
              <w:t>%</w:t>
            </w:r>
          </w:p>
        </w:tc>
      </w:tr>
      <w:tr w:rsidR="00597316" w:rsidRPr="000500BB" w14:paraId="6407AFDB" w14:textId="77777777" w:rsidTr="003334D1">
        <w:trPr>
          <w:trHeight w:val="745"/>
        </w:trPr>
        <w:tc>
          <w:tcPr>
            <w:tcW w:w="3408" w:type="dxa"/>
            <w:gridSpan w:val="2"/>
            <w:shd w:val="clear" w:color="auto" w:fill="D9D9D9" w:themeFill="background1" w:themeFillShade="D9"/>
            <w:vAlign w:val="center"/>
          </w:tcPr>
          <w:p w14:paraId="5CC31AB8"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合计</w:t>
            </w:r>
          </w:p>
        </w:tc>
        <w:tc>
          <w:tcPr>
            <w:tcW w:w="1704" w:type="dxa"/>
            <w:shd w:val="clear" w:color="auto" w:fill="D9D9D9" w:themeFill="background1" w:themeFillShade="D9"/>
            <w:vAlign w:val="center"/>
          </w:tcPr>
          <w:p w14:paraId="43E4DFBB" w14:textId="355381B0"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1</w:t>
            </w:r>
            <w:r>
              <w:rPr>
                <w:rFonts w:ascii="仿宋" w:hAnsi="仿宋"/>
                <w:color w:val="000000" w:themeColor="text1"/>
                <w:szCs w:val="32"/>
              </w:rPr>
              <w:t>70</w:t>
            </w:r>
          </w:p>
        </w:tc>
        <w:tc>
          <w:tcPr>
            <w:tcW w:w="1705" w:type="dxa"/>
            <w:shd w:val="clear" w:color="auto" w:fill="D9D9D9" w:themeFill="background1" w:themeFillShade="D9"/>
            <w:vAlign w:val="center"/>
          </w:tcPr>
          <w:p w14:paraId="3E67EF70" w14:textId="4960DC0B"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3</w:t>
            </w:r>
            <w:r>
              <w:rPr>
                <w:rFonts w:ascii="仿宋" w:hAnsi="仿宋"/>
                <w:color w:val="000000" w:themeColor="text1"/>
                <w:szCs w:val="32"/>
              </w:rPr>
              <w:t>636</w:t>
            </w:r>
          </w:p>
        </w:tc>
        <w:tc>
          <w:tcPr>
            <w:tcW w:w="1705" w:type="dxa"/>
            <w:shd w:val="clear" w:color="auto" w:fill="D9D9D9" w:themeFill="background1" w:themeFillShade="D9"/>
            <w:vAlign w:val="center"/>
          </w:tcPr>
          <w:p w14:paraId="345961BF" w14:textId="77777777" w:rsidR="00597316" w:rsidRPr="000500BB" w:rsidRDefault="00597316" w:rsidP="00597316">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100%</w:t>
            </w:r>
          </w:p>
        </w:tc>
      </w:tr>
    </w:tbl>
    <w:p w14:paraId="15F24BBD" w14:textId="21BB8B34" w:rsidR="00FA1D4D" w:rsidRPr="000500BB" w:rsidRDefault="0097664D" w:rsidP="00FA1D4D">
      <w:pPr>
        <w:ind w:firstLine="640"/>
        <w:rPr>
          <w:color w:val="000000" w:themeColor="text1"/>
        </w:rPr>
      </w:pPr>
      <w:r w:rsidRPr="000500BB">
        <w:rPr>
          <w:rFonts w:hint="eastAsia"/>
          <w:color w:val="000000" w:themeColor="text1"/>
        </w:rPr>
        <w:t>其中，必</w:t>
      </w:r>
      <w:r w:rsidR="00835E52">
        <w:rPr>
          <w:rFonts w:hint="eastAsia"/>
          <w:color w:val="000000" w:themeColor="text1"/>
        </w:rPr>
        <w:t>修</w:t>
      </w:r>
      <w:r w:rsidRPr="000500BB">
        <w:rPr>
          <w:rFonts w:hint="eastAsia"/>
          <w:color w:val="000000" w:themeColor="text1"/>
        </w:rPr>
        <w:t>课（公共基础课、专业核心课）占比</w:t>
      </w:r>
      <w:r w:rsidR="005C1A1B">
        <w:rPr>
          <w:color w:val="000000" w:themeColor="text1"/>
        </w:rPr>
        <w:t>39</w:t>
      </w:r>
      <w:r w:rsidRPr="000500BB">
        <w:rPr>
          <w:rFonts w:hint="eastAsia"/>
          <w:color w:val="000000" w:themeColor="text1"/>
        </w:rPr>
        <w:t>%</w:t>
      </w:r>
      <w:r w:rsidRPr="000500BB">
        <w:rPr>
          <w:rFonts w:hint="eastAsia"/>
          <w:color w:val="000000" w:themeColor="text1"/>
        </w:rPr>
        <w:t>，选修课（公共选修课、专业限选课）占比</w:t>
      </w:r>
      <w:r w:rsidR="005C1A1B">
        <w:rPr>
          <w:color w:val="000000" w:themeColor="text1"/>
        </w:rPr>
        <w:t>21</w:t>
      </w:r>
      <w:r w:rsidRPr="000500BB">
        <w:rPr>
          <w:rFonts w:hint="eastAsia"/>
          <w:color w:val="000000" w:themeColor="text1"/>
        </w:rPr>
        <w:t>%</w:t>
      </w:r>
      <w:r w:rsidRPr="000500BB">
        <w:rPr>
          <w:rFonts w:hint="eastAsia"/>
          <w:color w:val="000000" w:themeColor="text1"/>
        </w:rPr>
        <w:t>，实训实践课（入学教育、军训、社会实践、毕业教育、实习）占比</w:t>
      </w:r>
      <w:r w:rsidR="00835E52">
        <w:rPr>
          <w:color w:val="000000" w:themeColor="text1"/>
        </w:rPr>
        <w:t>4</w:t>
      </w:r>
      <w:r w:rsidR="00416009">
        <w:rPr>
          <w:color w:val="000000" w:themeColor="text1"/>
        </w:rPr>
        <w:t>0</w:t>
      </w:r>
      <w:r w:rsidRPr="000500BB">
        <w:rPr>
          <w:rFonts w:hint="eastAsia"/>
          <w:color w:val="000000" w:themeColor="text1"/>
        </w:rPr>
        <w:t>%</w:t>
      </w:r>
      <w:r w:rsidRPr="000500BB">
        <w:rPr>
          <w:rFonts w:hint="eastAsia"/>
          <w:color w:val="000000" w:themeColor="text1"/>
        </w:rPr>
        <w:t>。</w:t>
      </w:r>
    </w:p>
    <w:p w14:paraId="0B5049B6" w14:textId="77777777" w:rsidR="00657960" w:rsidRPr="00AF1D7F" w:rsidRDefault="00657960" w:rsidP="00FA1D4D">
      <w:pPr>
        <w:ind w:firstLine="640"/>
        <w:outlineLvl w:val="1"/>
        <w:rPr>
          <w:rFonts w:ascii="楷体_GB2312" w:eastAsia="楷体_GB2312"/>
          <w:b/>
          <w:bCs/>
          <w:color w:val="000000" w:themeColor="text1"/>
        </w:rPr>
      </w:pPr>
      <w:r w:rsidRPr="00AF1D7F">
        <w:rPr>
          <w:rFonts w:ascii="楷体_GB2312" w:eastAsia="楷体_GB2312" w:hint="eastAsia"/>
          <w:b/>
          <w:bCs/>
          <w:color w:val="000000" w:themeColor="text1"/>
        </w:rPr>
        <w:t>（二）教学进程</w:t>
      </w:r>
    </w:p>
    <w:tbl>
      <w:tblPr>
        <w:tblW w:w="5000" w:type="pct"/>
        <w:tblLook w:val="04A0" w:firstRow="1" w:lastRow="0" w:firstColumn="1" w:lastColumn="0" w:noHBand="0" w:noVBand="1"/>
      </w:tblPr>
      <w:tblGrid>
        <w:gridCol w:w="876"/>
        <w:gridCol w:w="526"/>
        <w:gridCol w:w="543"/>
        <w:gridCol w:w="1561"/>
        <w:gridCol w:w="523"/>
        <w:gridCol w:w="536"/>
        <w:gridCol w:w="642"/>
        <w:gridCol w:w="642"/>
        <w:gridCol w:w="524"/>
        <w:gridCol w:w="527"/>
        <w:gridCol w:w="544"/>
        <w:gridCol w:w="527"/>
        <w:gridCol w:w="544"/>
        <w:gridCol w:w="545"/>
      </w:tblGrid>
      <w:tr w:rsidR="00CC6766" w:rsidRPr="000500BB" w14:paraId="1C17DA97" w14:textId="77777777" w:rsidTr="00941096">
        <w:trPr>
          <w:trHeight w:val="20"/>
        </w:trPr>
        <w:tc>
          <w:tcPr>
            <w:tcW w:w="7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8798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类别</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9E7B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序号</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A09A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课程名称</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126C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学分</w:t>
            </w:r>
          </w:p>
        </w:tc>
        <w:tc>
          <w:tcPr>
            <w:tcW w:w="1004" w:type="pct"/>
            <w:gridSpan w:val="3"/>
            <w:tcBorders>
              <w:top w:val="single" w:sz="4" w:space="0" w:color="auto"/>
              <w:left w:val="nil"/>
              <w:bottom w:val="single" w:sz="4" w:space="0" w:color="auto"/>
              <w:right w:val="single" w:sz="4" w:space="0" w:color="auto"/>
            </w:tcBorders>
            <w:shd w:val="clear" w:color="auto" w:fill="auto"/>
            <w:vAlign w:val="center"/>
            <w:hideMark/>
          </w:tcPr>
          <w:p w14:paraId="6A999BB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学时数分配</w:t>
            </w:r>
          </w:p>
        </w:tc>
        <w:tc>
          <w:tcPr>
            <w:tcW w:w="1772" w:type="pct"/>
            <w:gridSpan w:val="6"/>
            <w:tcBorders>
              <w:top w:val="single" w:sz="4" w:space="0" w:color="auto"/>
              <w:left w:val="nil"/>
              <w:bottom w:val="single" w:sz="4" w:space="0" w:color="auto"/>
              <w:right w:val="single" w:sz="4" w:space="0" w:color="auto"/>
            </w:tcBorders>
            <w:shd w:val="clear" w:color="auto" w:fill="auto"/>
            <w:vAlign w:val="center"/>
            <w:hideMark/>
          </w:tcPr>
          <w:p w14:paraId="21F7021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各学期周学时分配</w:t>
            </w:r>
          </w:p>
        </w:tc>
      </w:tr>
      <w:tr w:rsidR="00CC6766" w:rsidRPr="000500BB" w14:paraId="428286D0" w14:textId="77777777" w:rsidTr="00711DD3">
        <w:trPr>
          <w:trHeight w:val="20"/>
        </w:trPr>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14:paraId="5A29891A"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067D97C5"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1B341492"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805DAC3"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6" w:type="pct"/>
            <w:tcBorders>
              <w:top w:val="nil"/>
              <w:left w:val="nil"/>
              <w:bottom w:val="single" w:sz="4" w:space="0" w:color="auto"/>
              <w:right w:val="single" w:sz="4" w:space="0" w:color="auto"/>
            </w:tcBorders>
            <w:shd w:val="clear" w:color="auto" w:fill="auto"/>
            <w:vAlign w:val="center"/>
            <w:hideMark/>
          </w:tcPr>
          <w:p w14:paraId="53A64DB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理论</w:t>
            </w:r>
          </w:p>
        </w:tc>
        <w:tc>
          <w:tcPr>
            <w:tcW w:w="354" w:type="pct"/>
            <w:tcBorders>
              <w:top w:val="nil"/>
              <w:left w:val="nil"/>
              <w:bottom w:val="single" w:sz="4" w:space="0" w:color="auto"/>
              <w:right w:val="single" w:sz="4" w:space="0" w:color="auto"/>
            </w:tcBorders>
            <w:shd w:val="clear" w:color="auto" w:fill="auto"/>
            <w:vAlign w:val="center"/>
            <w:hideMark/>
          </w:tcPr>
          <w:p w14:paraId="2E01693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实践</w:t>
            </w:r>
          </w:p>
        </w:tc>
        <w:tc>
          <w:tcPr>
            <w:tcW w:w="354" w:type="pct"/>
            <w:tcBorders>
              <w:top w:val="nil"/>
              <w:left w:val="nil"/>
              <w:bottom w:val="single" w:sz="4" w:space="0" w:color="auto"/>
              <w:right w:val="single" w:sz="4" w:space="0" w:color="auto"/>
            </w:tcBorders>
            <w:shd w:val="clear" w:color="auto" w:fill="auto"/>
            <w:vAlign w:val="center"/>
            <w:hideMark/>
          </w:tcPr>
          <w:p w14:paraId="072EFC4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合计</w:t>
            </w:r>
          </w:p>
        </w:tc>
        <w:tc>
          <w:tcPr>
            <w:tcW w:w="289" w:type="pct"/>
            <w:tcBorders>
              <w:top w:val="nil"/>
              <w:left w:val="nil"/>
              <w:bottom w:val="single" w:sz="4" w:space="0" w:color="auto"/>
              <w:right w:val="single" w:sz="4" w:space="0" w:color="auto"/>
            </w:tcBorders>
            <w:shd w:val="clear" w:color="auto" w:fill="auto"/>
            <w:vAlign w:val="center"/>
            <w:hideMark/>
          </w:tcPr>
          <w:p w14:paraId="30906B8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一</w:t>
            </w:r>
          </w:p>
        </w:tc>
        <w:tc>
          <w:tcPr>
            <w:tcW w:w="291" w:type="pct"/>
            <w:tcBorders>
              <w:top w:val="nil"/>
              <w:left w:val="nil"/>
              <w:bottom w:val="single" w:sz="4" w:space="0" w:color="auto"/>
              <w:right w:val="single" w:sz="4" w:space="0" w:color="auto"/>
            </w:tcBorders>
            <w:shd w:val="clear" w:color="auto" w:fill="auto"/>
            <w:vAlign w:val="center"/>
            <w:hideMark/>
          </w:tcPr>
          <w:p w14:paraId="2F7A2E6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二</w:t>
            </w:r>
          </w:p>
        </w:tc>
        <w:tc>
          <w:tcPr>
            <w:tcW w:w="300" w:type="pct"/>
            <w:tcBorders>
              <w:top w:val="nil"/>
              <w:left w:val="nil"/>
              <w:bottom w:val="single" w:sz="4" w:space="0" w:color="auto"/>
              <w:right w:val="single" w:sz="4" w:space="0" w:color="auto"/>
            </w:tcBorders>
            <w:shd w:val="clear" w:color="auto" w:fill="auto"/>
            <w:vAlign w:val="center"/>
            <w:hideMark/>
          </w:tcPr>
          <w:p w14:paraId="7D52F1C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三</w:t>
            </w:r>
          </w:p>
        </w:tc>
        <w:tc>
          <w:tcPr>
            <w:tcW w:w="291" w:type="pct"/>
            <w:tcBorders>
              <w:top w:val="nil"/>
              <w:left w:val="nil"/>
              <w:bottom w:val="single" w:sz="4" w:space="0" w:color="auto"/>
              <w:right w:val="single" w:sz="4" w:space="0" w:color="auto"/>
            </w:tcBorders>
            <w:shd w:val="clear" w:color="auto" w:fill="auto"/>
            <w:vAlign w:val="center"/>
            <w:hideMark/>
          </w:tcPr>
          <w:p w14:paraId="7211EFE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四</w:t>
            </w:r>
          </w:p>
        </w:tc>
        <w:tc>
          <w:tcPr>
            <w:tcW w:w="300" w:type="pct"/>
            <w:tcBorders>
              <w:top w:val="nil"/>
              <w:left w:val="nil"/>
              <w:bottom w:val="single" w:sz="4" w:space="0" w:color="auto"/>
              <w:right w:val="single" w:sz="4" w:space="0" w:color="auto"/>
            </w:tcBorders>
            <w:shd w:val="clear" w:color="auto" w:fill="auto"/>
            <w:vAlign w:val="center"/>
            <w:hideMark/>
          </w:tcPr>
          <w:p w14:paraId="352E3D8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五</w:t>
            </w:r>
          </w:p>
        </w:tc>
        <w:tc>
          <w:tcPr>
            <w:tcW w:w="301" w:type="pct"/>
            <w:tcBorders>
              <w:top w:val="nil"/>
              <w:left w:val="nil"/>
              <w:bottom w:val="single" w:sz="4" w:space="0" w:color="auto"/>
              <w:right w:val="single" w:sz="4" w:space="0" w:color="auto"/>
            </w:tcBorders>
            <w:shd w:val="clear" w:color="auto" w:fill="auto"/>
            <w:vAlign w:val="center"/>
            <w:hideMark/>
          </w:tcPr>
          <w:p w14:paraId="49FB233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六</w:t>
            </w:r>
          </w:p>
        </w:tc>
      </w:tr>
      <w:tr w:rsidR="00CC6766" w:rsidRPr="000500BB" w14:paraId="53633E2A" w14:textId="77777777" w:rsidTr="00711DD3">
        <w:trPr>
          <w:trHeight w:val="20"/>
        </w:trPr>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14:paraId="247ABC3F"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139478D5"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41EC42D8"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FCD2C8A"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1004" w:type="pct"/>
            <w:gridSpan w:val="3"/>
            <w:tcBorders>
              <w:top w:val="single" w:sz="4" w:space="0" w:color="auto"/>
              <w:left w:val="nil"/>
              <w:bottom w:val="single" w:sz="4" w:space="0" w:color="auto"/>
              <w:right w:val="single" w:sz="4" w:space="0" w:color="auto"/>
            </w:tcBorders>
            <w:shd w:val="clear" w:color="auto" w:fill="auto"/>
            <w:vAlign w:val="center"/>
            <w:hideMark/>
          </w:tcPr>
          <w:p w14:paraId="1D327C5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教学周数</w:t>
            </w:r>
          </w:p>
        </w:tc>
        <w:tc>
          <w:tcPr>
            <w:tcW w:w="289" w:type="pct"/>
            <w:tcBorders>
              <w:top w:val="nil"/>
              <w:left w:val="nil"/>
              <w:bottom w:val="single" w:sz="4" w:space="0" w:color="auto"/>
              <w:right w:val="single" w:sz="4" w:space="0" w:color="auto"/>
            </w:tcBorders>
            <w:shd w:val="clear" w:color="auto" w:fill="auto"/>
            <w:vAlign w:val="center"/>
            <w:hideMark/>
          </w:tcPr>
          <w:p w14:paraId="34D8865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71A5CF8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011762C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79356C7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119015D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FA18B2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3B900BFF" w14:textId="77777777" w:rsidTr="00711DD3">
        <w:trPr>
          <w:trHeight w:val="20"/>
        </w:trPr>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14:paraId="2154AE8C"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48B8E9CE"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8EE5F78"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BD1846A"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1004" w:type="pct"/>
            <w:gridSpan w:val="3"/>
            <w:tcBorders>
              <w:top w:val="single" w:sz="4" w:space="0" w:color="auto"/>
              <w:left w:val="nil"/>
              <w:bottom w:val="single" w:sz="4" w:space="0" w:color="auto"/>
              <w:right w:val="single" w:sz="4" w:space="0" w:color="auto"/>
            </w:tcBorders>
            <w:shd w:val="clear" w:color="auto" w:fill="auto"/>
            <w:vAlign w:val="center"/>
            <w:hideMark/>
          </w:tcPr>
          <w:p w14:paraId="5FD1C03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实际上课周数</w:t>
            </w:r>
          </w:p>
        </w:tc>
        <w:tc>
          <w:tcPr>
            <w:tcW w:w="289" w:type="pct"/>
            <w:tcBorders>
              <w:top w:val="nil"/>
              <w:left w:val="nil"/>
              <w:bottom w:val="single" w:sz="4" w:space="0" w:color="auto"/>
              <w:right w:val="single" w:sz="4" w:space="0" w:color="auto"/>
            </w:tcBorders>
            <w:shd w:val="clear" w:color="auto" w:fill="auto"/>
            <w:vAlign w:val="center"/>
            <w:hideMark/>
          </w:tcPr>
          <w:p w14:paraId="0CC87CA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0263487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35DF0A3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4897C0C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00CBE9F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9DA6CE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18F709ED" w14:textId="77777777" w:rsidTr="00711DD3">
        <w:trPr>
          <w:trHeight w:val="20"/>
        </w:trPr>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14:paraId="2028F83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必修课</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5EC7052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公共基础课</w:t>
            </w:r>
          </w:p>
        </w:tc>
        <w:tc>
          <w:tcPr>
            <w:tcW w:w="300" w:type="pct"/>
            <w:tcBorders>
              <w:top w:val="nil"/>
              <w:left w:val="nil"/>
              <w:bottom w:val="single" w:sz="4" w:space="0" w:color="auto"/>
              <w:right w:val="single" w:sz="4" w:space="0" w:color="auto"/>
            </w:tcBorders>
            <w:shd w:val="clear" w:color="auto" w:fill="auto"/>
            <w:vAlign w:val="center"/>
            <w:hideMark/>
          </w:tcPr>
          <w:p w14:paraId="141EC68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nil"/>
              <w:bottom w:val="single" w:sz="4" w:space="0" w:color="auto"/>
              <w:right w:val="single" w:sz="4" w:space="0" w:color="auto"/>
            </w:tcBorders>
            <w:shd w:val="clear" w:color="auto" w:fill="auto"/>
            <w:vAlign w:val="center"/>
            <w:hideMark/>
          </w:tcPr>
          <w:p w14:paraId="7BB3C6F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中国特色社会主义</w:t>
            </w:r>
          </w:p>
        </w:tc>
        <w:tc>
          <w:tcPr>
            <w:tcW w:w="289" w:type="pct"/>
            <w:tcBorders>
              <w:top w:val="nil"/>
              <w:left w:val="nil"/>
              <w:bottom w:val="single" w:sz="4" w:space="0" w:color="auto"/>
              <w:right w:val="single" w:sz="4" w:space="0" w:color="auto"/>
            </w:tcBorders>
            <w:shd w:val="clear" w:color="auto" w:fill="auto"/>
            <w:vAlign w:val="center"/>
            <w:hideMark/>
          </w:tcPr>
          <w:p w14:paraId="3AE4F75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7CF1264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4A559C8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5162A5E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50839E5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645DEFA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2C0C70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89FD85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73C67E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136B5DB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03A46E8F"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584497C5"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5A7F5621"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218099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4F353C1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心理健康与职业生涯</w:t>
            </w:r>
          </w:p>
        </w:tc>
        <w:tc>
          <w:tcPr>
            <w:tcW w:w="289" w:type="pct"/>
            <w:tcBorders>
              <w:top w:val="nil"/>
              <w:left w:val="nil"/>
              <w:bottom w:val="single" w:sz="4" w:space="0" w:color="auto"/>
              <w:right w:val="single" w:sz="4" w:space="0" w:color="auto"/>
            </w:tcBorders>
            <w:shd w:val="clear" w:color="auto" w:fill="auto"/>
            <w:vAlign w:val="center"/>
            <w:hideMark/>
          </w:tcPr>
          <w:p w14:paraId="484E8AA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82A1C2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52861AA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7DB9F58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620DFD7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DC2612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516E11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9C66F8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CB2242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3922B5C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01DBA42C"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56322091"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5C18327E"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755E11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24AA117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哲学与人生</w:t>
            </w:r>
          </w:p>
        </w:tc>
        <w:tc>
          <w:tcPr>
            <w:tcW w:w="289" w:type="pct"/>
            <w:tcBorders>
              <w:top w:val="nil"/>
              <w:left w:val="nil"/>
              <w:bottom w:val="single" w:sz="4" w:space="0" w:color="auto"/>
              <w:right w:val="single" w:sz="4" w:space="0" w:color="auto"/>
            </w:tcBorders>
            <w:shd w:val="clear" w:color="auto" w:fill="auto"/>
            <w:vAlign w:val="center"/>
            <w:hideMark/>
          </w:tcPr>
          <w:p w14:paraId="2B6CECB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CC1938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794474B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523F24F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5B79FB7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1B0AEA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2289C1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0AF85E4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546317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0E4BAB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02844C43"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6235ED78"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49E40B5B"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C948F1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hideMark/>
          </w:tcPr>
          <w:p w14:paraId="7A41D71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职业道德与法治</w:t>
            </w:r>
          </w:p>
        </w:tc>
        <w:tc>
          <w:tcPr>
            <w:tcW w:w="289" w:type="pct"/>
            <w:tcBorders>
              <w:top w:val="nil"/>
              <w:left w:val="nil"/>
              <w:bottom w:val="single" w:sz="4" w:space="0" w:color="auto"/>
              <w:right w:val="single" w:sz="4" w:space="0" w:color="auto"/>
            </w:tcBorders>
            <w:shd w:val="clear" w:color="auto" w:fill="auto"/>
            <w:vAlign w:val="center"/>
            <w:hideMark/>
          </w:tcPr>
          <w:p w14:paraId="4AE6867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8C18B1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04013DC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3EACE2E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0988797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3A814F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238CF3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8729DD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01E1CB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0E41847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657E96" w:rsidRPr="000500BB" w14:paraId="6185204A"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286E5732" w14:textId="77777777" w:rsidR="00657E96" w:rsidRPr="000500BB" w:rsidRDefault="00657E9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2C13DD21" w14:textId="77777777" w:rsidR="00657E96" w:rsidRPr="000500BB" w:rsidRDefault="00657E9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116FBCE"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nil"/>
              <w:bottom w:val="single" w:sz="4" w:space="0" w:color="auto"/>
              <w:right w:val="single" w:sz="4" w:space="0" w:color="auto"/>
            </w:tcBorders>
            <w:shd w:val="clear" w:color="auto" w:fill="auto"/>
            <w:vAlign w:val="center"/>
            <w:hideMark/>
          </w:tcPr>
          <w:p w14:paraId="39C6C5E2"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历史（中国、世界）</w:t>
            </w:r>
          </w:p>
        </w:tc>
        <w:tc>
          <w:tcPr>
            <w:tcW w:w="289" w:type="pct"/>
            <w:tcBorders>
              <w:top w:val="nil"/>
              <w:left w:val="nil"/>
              <w:bottom w:val="single" w:sz="4" w:space="0" w:color="auto"/>
              <w:right w:val="single" w:sz="4" w:space="0" w:color="auto"/>
            </w:tcBorders>
            <w:shd w:val="clear" w:color="auto" w:fill="auto"/>
            <w:vAlign w:val="center"/>
            <w:hideMark/>
          </w:tcPr>
          <w:p w14:paraId="19A243D9"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111A005" w14:textId="77777777" w:rsidR="00657E96" w:rsidRPr="000500BB" w:rsidRDefault="00C97361"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color w:val="000000" w:themeColor="text1"/>
                <w:kern w:val="0"/>
                <w:sz w:val="21"/>
                <w:szCs w:val="21"/>
              </w:rPr>
              <w:t>48</w:t>
            </w:r>
          </w:p>
        </w:tc>
        <w:tc>
          <w:tcPr>
            <w:tcW w:w="354" w:type="pct"/>
            <w:tcBorders>
              <w:top w:val="nil"/>
              <w:left w:val="nil"/>
              <w:bottom w:val="single" w:sz="4" w:space="0" w:color="auto"/>
              <w:right w:val="single" w:sz="4" w:space="0" w:color="auto"/>
            </w:tcBorders>
            <w:shd w:val="clear" w:color="auto" w:fill="auto"/>
            <w:vAlign w:val="center"/>
            <w:hideMark/>
          </w:tcPr>
          <w:p w14:paraId="1C349E89" w14:textId="77777777" w:rsidR="00657E96" w:rsidRPr="000500BB" w:rsidRDefault="00C97361"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29B2A286"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4511A8DD"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187EEA1"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6DA6B74"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64594097"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4F0FDFEF"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F0EB010"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4739404B"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4B34A5DA"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DCB7669"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18A684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noWrap/>
            <w:vAlign w:val="center"/>
            <w:hideMark/>
          </w:tcPr>
          <w:p w14:paraId="75CFF06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艺术</w:t>
            </w:r>
          </w:p>
        </w:tc>
        <w:tc>
          <w:tcPr>
            <w:tcW w:w="289" w:type="pct"/>
            <w:tcBorders>
              <w:top w:val="nil"/>
              <w:left w:val="nil"/>
              <w:bottom w:val="single" w:sz="4" w:space="0" w:color="auto"/>
              <w:right w:val="single" w:sz="4" w:space="0" w:color="auto"/>
            </w:tcBorders>
            <w:shd w:val="clear" w:color="auto" w:fill="auto"/>
            <w:vAlign w:val="center"/>
            <w:hideMark/>
          </w:tcPr>
          <w:p w14:paraId="454622C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2EB17FF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6A8705B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58F409C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252853F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729EC7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E60905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98EBCB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3EA812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669E31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458691CB"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7A6468C4"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9141A24"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33BC97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w:t>
            </w:r>
          </w:p>
        </w:tc>
        <w:tc>
          <w:tcPr>
            <w:tcW w:w="861" w:type="pct"/>
            <w:tcBorders>
              <w:top w:val="nil"/>
              <w:left w:val="nil"/>
              <w:bottom w:val="single" w:sz="4" w:space="0" w:color="auto"/>
              <w:right w:val="single" w:sz="4" w:space="0" w:color="auto"/>
            </w:tcBorders>
            <w:shd w:val="clear" w:color="auto" w:fill="auto"/>
            <w:noWrap/>
            <w:vAlign w:val="center"/>
            <w:hideMark/>
          </w:tcPr>
          <w:p w14:paraId="77ADCEB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信息技术</w:t>
            </w:r>
          </w:p>
        </w:tc>
        <w:tc>
          <w:tcPr>
            <w:tcW w:w="289" w:type="pct"/>
            <w:tcBorders>
              <w:top w:val="nil"/>
              <w:left w:val="nil"/>
              <w:bottom w:val="single" w:sz="4" w:space="0" w:color="auto"/>
              <w:right w:val="single" w:sz="4" w:space="0" w:color="auto"/>
            </w:tcBorders>
            <w:shd w:val="clear" w:color="auto" w:fill="auto"/>
            <w:vAlign w:val="center"/>
            <w:hideMark/>
          </w:tcPr>
          <w:p w14:paraId="61DF806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hideMark/>
          </w:tcPr>
          <w:p w14:paraId="564D74B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74844C8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354" w:type="pct"/>
            <w:tcBorders>
              <w:top w:val="nil"/>
              <w:left w:val="nil"/>
              <w:bottom w:val="single" w:sz="4" w:space="0" w:color="auto"/>
              <w:right w:val="single" w:sz="4" w:space="0" w:color="auto"/>
            </w:tcBorders>
            <w:shd w:val="clear" w:color="auto" w:fill="auto"/>
            <w:vAlign w:val="center"/>
            <w:hideMark/>
          </w:tcPr>
          <w:p w14:paraId="1278B70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108</w:t>
            </w:r>
          </w:p>
        </w:tc>
        <w:tc>
          <w:tcPr>
            <w:tcW w:w="289" w:type="pct"/>
            <w:tcBorders>
              <w:top w:val="nil"/>
              <w:left w:val="nil"/>
              <w:bottom w:val="single" w:sz="4" w:space="0" w:color="auto"/>
              <w:right w:val="single" w:sz="4" w:space="0" w:color="auto"/>
            </w:tcBorders>
            <w:shd w:val="clear" w:color="auto" w:fill="auto"/>
            <w:vAlign w:val="center"/>
            <w:hideMark/>
          </w:tcPr>
          <w:p w14:paraId="3C12553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265D133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5BB75A8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418F1A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BFBF3E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3BC9BDE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5A23D287"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5693FAE7"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060D47D0"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688AC8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861" w:type="pct"/>
            <w:tcBorders>
              <w:top w:val="nil"/>
              <w:left w:val="nil"/>
              <w:bottom w:val="single" w:sz="4" w:space="0" w:color="auto"/>
              <w:right w:val="single" w:sz="4" w:space="0" w:color="auto"/>
            </w:tcBorders>
            <w:shd w:val="clear" w:color="auto" w:fill="auto"/>
            <w:vAlign w:val="center"/>
            <w:hideMark/>
          </w:tcPr>
          <w:p w14:paraId="044EEF0A" w14:textId="1C757F40"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体育</w:t>
            </w:r>
            <w:r w:rsidR="005A6EED">
              <w:rPr>
                <w:rFonts w:cs="宋体" w:hint="eastAsia"/>
                <w:color w:val="000000" w:themeColor="text1"/>
                <w:kern w:val="0"/>
                <w:sz w:val="21"/>
                <w:szCs w:val="21"/>
              </w:rPr>
              <w:t>与健康</w:t>
            </w:r>
          </w:p>
        </w:tc>
        <w:tc>
          <w:tcPr>
            <w:tcW w:w="289" w:type="pct"/>
            <w:tcBorders>
              <w:top w:val="nil"/>
              <w:left w:val="nil"/>
              <w:bottom w:val="single" w:sz="4" w:space="0" w:color="auto"/>
              <w:right w:val="single" w:sz="4" w:space="0" w:color="auto"/>
            </w:tcBorders>
            <w:shd w:val="clear" w:color="auto" w:fill="auto"/>
            <w:vAlign w:val="center"/>
            <w:hideMark/>
          </w:tcPr>
          <w:p w14:paraId="6335171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06C4B47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354" w:type="pct"/>
            <w:tcBorders>
              <w:top w:val="nil"/>
              <w:left w:val="nil"/>
              <w:bottom w:val="single" w:sz="4" w:space="0" w:color="auto"/>
              <w:right w:val="single" w:sz="4" w:space="0" w:color="auto"/>
            </w:tcBorders>
            <w:shd w:val="clear" w:color="auto" w:fill="auto"/>
            <w:vAlign w:val="center"/>
            <w:hideMark/>
          </w:tcPr>
          <w:p w14:paraId="434CEA0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136</w:t>
            </w:r>
          </w:p>
        </w:tc>
        <w:tc>
          <w:tcPr>
            <w:tcW w:w="354" w:type="pct"/>
            <w:tcBorders>
              <w:top w:val="nil"/>
              <w:left w:val="nil"/>
              <w:bottom w:val="single" w:sz="4" w:space="0" w:color="auto"/>
              <w:right w:val="single" w:sz="4" w:space="0" w:color="auto"/>
            </w:tcBorders>
            <w:shd w:val="clear" w:color="auto" w:fill="auto"/>
            <w:vAlign w:val="center"/>
            <w:hideMark/>
          </w:tcPr>
          <w:p w14:paraId="78BB582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144</w:t>
            </w:r>
          </w:p>
        </w:tc>
        <w:tc>
          <w:tcPr>
            <w:tcW w:w="289" w:type="pct"/>
            <w:tcBorders>
              <w:top w:val="nil"/>
              <w:left w:val="nil"/>
              <w:bottom w:val="single" w:sz="4" w:space="0" w:color="auto"/>
              <w:right w:val="single" w:sz="4" w:space="0" w:color="auto"/>
            </w:tcBorders>
            <w:shd w:val="clear" w:color="auto" w:fill="auto"/>
            <w:vAlign w:val="center"/>
            <w:hideMark/>
          </w:tcPr>
          <w:p w14:paraId="4632885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BA480D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10EF83C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4F9F7B0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43FA08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07FEEF0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57D79F3C"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2B5064BA"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46350BB0"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C0E29C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9</w:t>
            </w:r>
          </w:p>
        </w:tc>
        <w:tc>
          <w:tcPr>
            <w:tcW w:w="861" w:type="pct"/>
            <w:tcBorders>
              <w:top w:val="nil"/>
              <w:left w:val="nil"/>
              <w:bottom w:val="single" w:sz="4" w:space="0" w:color="auto"/>
              <w:right w:val="single" w:sz="4" w:space="0" w:color="auto"/>
            </w:tcBorders>
            <w:shd w:val="clear" w:color="auto" w:fill="auto"/>
            <w:noWrap/>
            <w:vAlign w:val="center"/>
            <w:hideMark/>
          </w:tcPr>
          <w:p w14:paraId="466615D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语文</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5560522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w:t>
            </w:r>
          </w:p>
        </w:tc>
        <w:tc>
          <w:tcPr>
            <w:tcW w:w="296" w:type="pct"/>
            <w:tcBorders>
              <w:top w:val="nil"/>
              <w:left w:val="nil"/>
              <w:bottom w:val="single" w:sz="4" w:space="0" w:color="auto"/>
              <w:right w:val="single" w:sz="4" w:space="0" w:color="auto"/>
            </w:tcBorders>
            <w:shd w:val="clear" w:color="auto" w:fill="auto"/>
            <w:vAlign w:val="center"/>
            <w:hideMark/>
          </w:tcPr>
          <w:p w14:paraId="6B3BE6AC" w14:textId="03B34DF9" w:rsidR="00CC6766" w:rsidRPr="000500BB" w:rsidRDefault="0025280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144</w:t>
            </w:r>
          </w:p>
        </w:tc>
        <w:tc>
          <w:tcPr>
            <w:tcW w:w="354" w:type="pct"/>
            <w:tcBorders>
              <w:top w:val="nil"/>
              <w:left w:val="nil"/>
              <w:bottom w:val="single" w:sz="4" w:space="0" w:color="auto"/>
              <w:right w:val="single" w:sz="4" w:space="0" w:color="auto"/>
            </w:tcBorders>
            <w:shd w:val="clear" w:color="auto" w:fill="auto"/>
            <w:vAlign w:val="center"/>
            <w:hideMark/>
          </w:tcPr>
          <w:p w14:paraId="740D4C24" w14:textId="5B709A8D" w:rsidR="00CC6766" w:rsidRPr="000500BB" w:rsidRDefault="0025280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54</w:t>
            </w:r>
          </w:p>
        </w:tc>
        <w:tc>
          <w:tcPr>
            <w:tcW w:w="354" w:type="pct"/>
            <w:tcBorders>
              <w:top w:val="nil"/>
              <w:left w:val="nil"/>
              <w:bottom w:val="single" w:sz="4" w:space="0" w:color="auto"/>
              <w:right w:val="single" w:sz="4" w:space="0" w:color="auto"/>
            </w:tcBorders>
            <w:shd w:val="clear" w:color="auto" w:fill="auto"/>
            <w:vAlign w:val="center"/>
            <w:hideMark/>
          </w:tcPr>
          <w:p w14:paraId="3D2F046E" w14:textId="47731B94" w:rsidR="00CC6766" w:rsidRPr="000500BB" w:rsidRDefault="0025280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198</w:t>
            </w:r>
          </w:p>
        </w:tc>
        <w:tc>
          <w:tcPr>
            <w:tcW w:w="289" w:type="pct"/>
            <w:tcBorders>
              <w:top w:val="nil"/>
              <w:left w:val="nil"/>
              <w:bottom w:val="single" w:sz="4" w:space="0" w:color="auto"/>
              <w:right w:val="single" w:sz="4" w:space="0" w:color="auto"/>
            </w:tcBorders>
            <w:shd w:val="clear" w:color="auto" w:fill="auto"/>
            <w:vAlign w:val="center"/>
            <w:hideMark/>
          </w:tcPr>
          <w:p w14:paraId="4FC9B37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07F6F5B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283C146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23E7F82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300" w:type="pct"/>
            <w:tcBorders>
              <w:top w:val="nil"/>
              <w:left w:val="nil"/>
              <w:bottom w:val="single" w:sz="4" w:space="0" w:color="auto"/>
              <w:right w:val="single" w:sz="4" w:space="0" w:color="auto"/>
            </w:tcBorders>
            <w:shd w:val="clear" w:color="auto" w:fill="auto"/>
            <w:vAlign w:val="center"/>
            <w:hideMark/>
          </w:tcPr>
          <w:p w14:paraId="1528D61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AAA71A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5E6CDA4A"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0604B324"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D592698"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02A901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w:t>
            </w:r>
          </w:p>
        </w:tc>
        <w:tc>
          <w:tcPr>
            <w:tcW w:w="861" w:type="pct"/>
            <w:tcBorders>
              <w:top w:val="nil"/>
              <w:left w:val="nil"/>
              <w:bottom w:val="single" w:sz="4" w:space="0" w:color="auto"/>
              <w:right w:val="single" w:sz="4" w:space="0" w:color="auto"/>
            </w:tcBorders>
            <w:shd w:val="clear" w:color="auto" w:fill="auto"/>
            <w:vAlign w:val="center"/>
            <w:hideMark/>
          </w:tcPr>
          <w:p w14:paraId="5BE70B1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数学</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49A13C6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49984850" w14:textId="028AD57A"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252801">
              <w:rPr>
                <w:rFonts w:cs="宋体"/>
                <w:color w:val="000000" w:themeColor="text1"/>
                <w:kern w:val="0"/>
                <w:sz w:val="21"/>
                <w:szCs w:val="21"/>
              </w:rPr>
              <w:t>0</w:t>
            </w:r>
            <w:r w:rsidR="00C97361" w:rsidRPr="000500BB">
              <w:rPr>
                <w:rFonts w:cs="宋体"/>
                <w:color w:val="000000" w:themeColor="text1"/>
                <w:kern w:val="0"/>
                <w:sz w:val="21"/>
                <w:szCs w:val="21"/>
              </w:rPr>
              <w:t>8</w:t>
            </w:r>
          </w:p>
        </w:tc>
        <w:tc>
          <w:tcPr>
            <w:tcW w:w="354" w:type="pct"/>
            <w:tcBorders>
              <w:top w:val="nil"/>
              <w:left w:val="nil"/>
              <w:bottom w:val="single" w:sz="4" w:space="0" w:color="auto"/>
              <w:right w:val="single" w:sz="4" w:space="0" w:color="auto"/>
            </w:tcBorders>
            <w:shd w:val="clear" w:color="auto" w:fill="auto"/>
            <w:vAlign w:val="center"/>
            <w:hideMark/>
          </w:tcPr>
          <w:p w14:paraId="721B04AB" w14:textId="3C4F884D" w:rsidR="00CC6766" w:rsidRPr="000500BB" w:rsidRDefault="0025280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118F0BA3" w14:textId="57429F02" w:rsidR="00CC6766" w:rsidRPr="000500BB" w:rsidRDefault="0025280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144</w:t>
            </w:r>
          </w:p>
        </w:tc>
        <w:tc>
          <w:tcPr>
            <w:tcW w:w="289" w:type="pct"/>
            <w:tcBorders>
              <w:top w:val="nil"/>
              <w:left w:val="nil"/>
              <w:bottom w:val="single" w:sz="4" w:space="0" w:color="auto"/>
              <w:right w:val="single" w:sz="4" w:space="0" w:color="auto"/>
            </w:tcBorders>
            <w:shd w:val="clear" w:color="auto" w:fill="auto"/>
            <w:vAlign w:val="center"/>
            <w:hideMark/>
          </w:tcPr>
          <w:p w14:paraId="37BE14E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234AD9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09F48B9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059C04D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4D73401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96DA55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3924F4D1"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10FF2100"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26A1C7DB"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77CE1A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w:t>
            </w:r>
          </w:p>
        </w:tc>
        <w:tc>
          <w:tcPr>
            <w:tcW w:w="861" w:type="pct"/>
            <w:tcBorders>
              <w:top w:val="nil"/>
              <w:left w:val="nil"/>
              <w:bottom w:val="single" w:sz="4" w:space="0" w:color="auto"/>
              <w:right w:val="single" w:sz="4" w:space="0" w:color="auto"/>
            </w:tcBorders>
            <w:shd w:val="clear" w:color="auto" w:fill="auto"/>
            <w:vAlign w:val="center"/>
            <w:hideMark/>
          </w:tcPr>
          <w:p w14:paraId="7CE93C8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英语</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1AC4BD4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089CF36E" w14:textId="03E765A3"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252801">
              <w:rPr>
                <w:rFonts w:cs="宋体"/>
                <w:color w:val="000000" w:themeColor="text1"/>
                <w:kern w:val="0"/>
                <w:sz w:val="21"/>
                <w:szCs w:val="21"/>
              </w:rPr>
              <w:t>08</w:t>
            </w:r>
          </w:p>
        </w:tc>
        <w:tc>
          <w:tcPr>
            <w:tcW w:w="354" w:type="pct"/>
            <w:tcBorders>
              <w:top w:val="nil"/>
              <w:left w:val="nil"/>
              <w:bottom w:val="single" w:sz="4" w:space="0" w:color="auto"/>
              <w:right w:val="single" w:sz="4" w:space="0" w:color="auto"/>
            </w:tcBorders>
            <w:shd w:val="clear" w:color="auto" w:fill="auto"/>
            <w:vAlign w:val="center"/>
            <w:hideMark/>
          </w:tcPr>
          <w:p w14:paraId="083378C3" w14:textId="468F0247" w:rsidR="00CC6766" w:rsidRPr="000500BB" w:rsidRDefault="0025280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39AC945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144</w:t>
            </w:r>
          </w:p>
        </w:tc>
        <w:tc>
          <w:tcPr>
            <w:tcW w:w="289" w:type="pct"/>
            <w:tcBorders>
              <w:top w:val="nil"/>
              <w:left w:val="nil"/>
              <w:bottom w:val="single" w:sz="4" w:space="0" w:color="auto"/>
              <w:right w:val="single" w:sz="4" w:space="0" w:color="auto"/>
            </w:tcBorders>
            <w:shd w:val="clear" w:color="auto" w:fill="auto"/>
            <w:vAlign w:val="center"/>
            <w:hideMark/>
          </w:tcPr>
          <w:p w14:paraId="2CC40D6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7843C21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5A79249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747CF4F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78CD9DB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0328392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657E96" w:rsidRPr="000500BB" w14:paraId="64D24614"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59D0CE7E" w14:textId="77777777" w:rsidR="00657E96" w:rsidRPr="000500BB" w:rsidRDefault="00657E9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A8E9D14" w14:textId="77777777" w:rsidR="00657E96" w:rsidRPr="000500BB" w:rsidRDefault="00657E96" w:rsidP="00AD4066">
            <w:pPr>
              <w:widowControl/>
              <w:snapToGrid w:val="0"/>
              <w:spacing w:line="240" w:lineRule="atLeast"/>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000000"/>
            </w:tcBorders>
            <w:shd w:val="clear" w:color="auto" w:fill="auto"/>
            <w:vAlign w:val="center"/>
            <w:hideMark/>
          </w:tcPr>
          <w:p w14:paraId="0C2CD1EC"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公共基础课小计</w:t>
            </w:r>
          </w:p>
        </w:tc>
        <w:tc>
          <w:tcPr>
            <w:tcW w:w="289" w:type="pct"/>
            <w:tcBorders>
              <w:top w:val="nil"/>
              <w:left w:val="nil"/>
              <w:bottom w:val="single" w:sz="4" w:space="0" w:color="auto"/>
              <w:right w:val="single" w:sz="4" w:space="0" w:color="auto"/>
            </w:tcBorders>
            <w:shd w:val="clear" w:color="auto" w:fill="auto"/>
            <w:vAlign w:val="center"/>
            <w:hideMark/>
          </w:tcPr>
          <w:p w14:paraId="2E7E136B"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55</w:t>
            </w:r>
          </w:p>
        </w:tc>
        <w:tc>
          <w:tcPr>
            <w:tcW w:w="296" w:type="pct"/>
            <w:tcBorders>
              <w:top w:val="nil"/>
              <w:left w:val="nil"/>
              <w:bottom w:val="single" w:sz="4" w:space="0" w:color="auto"/>
              <w:right w:val="single" w:sz="4" w:space="0" w:color="auto"/>
            </w:tcBorders>
            <w:shd w:val="clear" w:color="auto" w:fill="auto"/>
            <w:vAlign w:val="center"/>
            <w:hideMark/>
          </w:tcPr>
          <w:p w14:paraId="35BBAAB1" w14:textId="4128B62A"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r w:rsidRPr="000500BB">
              <w:rPr>
                <w:rFonts w:cs="宋体"/>
                <w:color w:val="000000" w:themeColor="text1"/>
                <w:kern w:val="0"/>
                <w:sz w:val="21"/>
                <w:szCs w:val="21"/>
              </w:rPr>
              <w:t>6</w:t>
            </w:r>
            <w:r w:rsidR="00252801">
              <w:rPr>
                <w:rFonts w:cs="宋体"/>
                <w:color w:val="000000" w:themeColor="text1"/>
                <w:kern w:val="0"/>
                <w:sz w:val="21"/>
                <w:szCs w:val="21"/>
              </w:rPr>
              <w:t>6</w:t>
            </w:r>
          </w:p>
        </w:tc>
        <w:tc>
          <w:tcPr>
            <w:tcW w:w="354" w:type="pct"/>
            <w:tcBorders>
              <w:top w:val="nil"/>
              <w:left w:val="nil"/>
              <w:bottom w:val="single" w:sz="4" w:space="0" w:color="auto"/>
              <w:right w:val="single" w:sz="4" w:space="0" w:color="auto"/>
            </w:tcBorders>
            <w:shd w:val="clear" w:color="auto" w:fill="auto"/>
            <w:vAlign w:val="center"/>
            <w:hideMark/>
          </w:tcPr>
          <w:p w14:paraId="7B901254" w14:textId="31F9C1E0"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color w:val="000000" w:themeColor="text1"/>
                <w:kern w:val="0"/>
                <w:sz w:val="21"/>
                <w:szCs w:val="21"/>
              </w:rPr>
              <w:t>4</w:t>
            </w:r>
            <w:r w:rsidR="007E2D35" w:rsidRPr="000500BB">
              <w:rPr>
                <w:rFonts w:cs="宋体"/>
                <w:color w:val="000000" w:themeColor="text1"/>
                <w:kern w:val="0"/>
                <w:sz w:val="21"/>
                <w:szCs w:val="21"/>
              </w:rPr>
              <w:t>2</w:t>
            </w:r>
            <w:r w:rsidR="00252801">
              <w:rPr>
                <w:rFonts w:cs="宋体"/>
                <w:color w:val="000000" w:themeColor="text1"/>
                <w:kern w:val="0"/>
                <w:sz w:val="21"/>
                <w:szCs w:val="21"/>
              </w:rPr>
              <w:t>4</w:t>
            </w:r>
          </w:p>
        </w:tc>
        <w:tc>
          <w:tcPr>
            <w:tcW w:w="354" w:type="pct"/>
            <w:tcBorders>
              <w:top w:val="nil"/>
              <w:left w:val="nil"/>
              <w:bottom w:val="single" w:sz="4" w:space="0" w:color="auto"/>
              <w:right w:val="single" w:sz="4" w:space="0" w:color="auto"/>
            </w:tcBorders>
            <w:shd w:val="clear" w:color="auto" w:fill="auto"/>
            <w:vAlign w:val="center"/>
            <w:hideMark/>
          </w:tcPr>
          <w:p w14:paraId="611C0C09"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9</w:t>
            </w:r>
            <w:r w:rsidR="007E2D35" w:rsidRPr="000500BB">
              <w:rPr>
                <w:rFonts w:cs="宋体"/>
                <w:color w:val="000000" w:themeColor="text1"/>
                <w:kern w:val="0"/>
                <w:sz w:val="21"/>
                <w:szCs w:val="21"/>
              </w:rPr>
              <w:t>90</w:t>
            </w:r>
          </w:p>
        </w:tc>
        <w:tc>
          <w:tcPr>
            <w:tcW w:w="289" w:type="pct"/>
            <w:tcBorders>
              <w:top w:val="nil"/>
              <w:left w:val="nil"/>
              <w:bottom w:val="single" w:sz="4" w:space="0" w:color="auto"/>
              <w:right w:val="single" w:sz="4" w:space="0" w:color="auto"/>
            </w:tcBorders>
            <w:shd w:val="clear" w:color="auto" w:fill="auto"/>
            <w:vAlign w:val="center"/>
            <w:hideMark/>
          </w:tcPr>
          <w:p w14:paraId="0C06A84A"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w:t>
            </w:r>
          </w:p>
        </w:tc>
        <w:tc>
          <w:tcPr>
            <w:tcW w:w="291" w:type="pct"/>
            <w:tcBorders>
              <w:top w:val="nil"/>
              <w:left w:val="nil"/>
              <w:bottom w:val="single" w:sz="4" w:space="0" w:color="auto"/>
              <w:right w:val="single" w:sz="4" w:space="0" w:color="auto"/>
            </w:tcBorders>
            <w:shd w:val="clear" w:color="auto" w:fill="auto"/>
            <w:vAlign w:val="center"/>
            <w:hideMark/>
          </w:tcPr>
          <w:p w14:paraId="7672CB63"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w:t>
            </w:r>
          </w:p>
        </w:tc>
        <w:tc>
          <w:tcPr>
            <w:tcW w:w="300" w:type="pct"/>
            <w:tcBorders>
              <w:top w:val="nil"/>
              <w:left w:val="nil"/>
              <w:bottom w:val="single" w:sz="4" w:space="0" w:color="auto"/>
              <w:right w:val="single" w:sz="4" w:space="0" w:color="auto"/>
            </w:tcBorders>
            <w:shd w:val="clear" w:color="auto" w:fill="auto"/>
            <w:vAlign w:val="center"/>
            <w:hideMark/>
          </w:tcPr>
          <w:p w14:paraId="2CF1911F"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w:t>
            </w:r>
          </w:p>
        </w:tc>
        <w:tc>
          <w:tcPr>
            <w:tcW w:w="291" w:type="pct"/>
            <w:tcBorders>
              <w:top w:val="nil"/>
              <w:left w:val="nil"/>
              <w:bottom w:val="single" w:sz="4" w:space="0" w:color="auto"/>
              <w:right w:val="single" w:sz="4" w:space="0" w:color="auto"/>
            </w:tcBorders>
            <w:shd w:val="clear" w:color="auto" w:fill="auto"/>
            <w:vAlign w:val="center"/>
            <w:hideMark/>
          </w:tcPr>
          <w:p w14:paraId="4A592B5A"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13</w:t>
            </w:r>
          </w:p>
        </w:tc>
        <w:tc>
          <w:tcPr>
            <w:tcW w:w="300" w:type="pct"/>
            <w:tcBorders>
              <w:top w:val="nil"/>
              <w:left w:val="nil"/>
              <w:bottom w:val="single" w:sz="4" w:space="0" w:color="auto"/>
              <w:right w:val="single" w:sz="4" w:space="0" w:color="auto"/>
            </w:tcBorders>
            <w:shd w:val="clear" w:color="auto" w:fill="auto"/>
            <w:vAlign w:val="center"/>
            <w:hideMark/>
          </w:tcPr>
          <w:p w14:paraId="59E0F469"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60D3C62" w14:textId="77777777" w:rsidR="00657E96" w:rsidRPr="000500BB" w:rsidRDefault="00657E9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43176DD4"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647FC93F"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155854A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专业核心课</w:t>
            </w:r>
          </w:p>
        </w:tc>
        <w:tc>
          <w:tcPr>
            <w:tcW w:w="300" w:type="pct"/>
            <w:tcBorders>
              <w:top w:val="nil"/>
              <w:left w:val="nil"/>
              <w:bottom w:val="single" w:sz="4" w:space="0" w:color="auto"/>
              <w:right w:val="nil"/>
            </w:tcBorders>
            <w:shd w:val="clear" w:color="auto" w:fill="auto"/>
            <w:vAlign w:val="center"/>
            <w:hideMark/>
          </w:tcPr>
          <w:p w14:paraId="78B51BB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single" w:sz="4" w:space="0" w:color="auto"/>
              <w:bottom w:val="single" w:sz="4" w:space="0" w:color="auto"/>
              <w:right w:val="single" w:sz="4" w:space="0" w:color="auto"/>
            </w:tcBorders>
            <w:shd w:val="clear" w:color="auto" w:fill="auto"/>
            <w:vAlign w:val="center"/>
            <w:hideMark/>
          </w:tcPr>
          <w:p w14:paraId="56F4C4B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平面设计（</w:t>
            </w:r>
            <w:r w:rsidRPr="000500BB">
              <w:rPr>
                <w:rFonts w:cs="宋体" w:hint="eastAsia"/>
                <w:color w:val="000000" w:themeColor="text1"/>
                <w:kern w:val="0"/>
                <w:sz w:val="21"/>
                <w:szCs w:val="21"/>
              </w:rPr>
              <w:t>Photoshop</w:t>
            </w:r>
            <w:r w:rsidRPr="000500BB">
              <w:rPr>
                <w:rFonts w:cs="宋体" w:hint="eastAsia"/>
                <w:color w:val="000000" w:themeColor="text1"/>
                <w:kern w:val="0"/>
                <w:sz w:val="21"/>
                <w:szCs w:val="21"/>
              </w:rPr>
              <w:t>）</w:t>
            </w:r>
          </w:p>
        </w:tc>
        <w:tc>
          <w:tcPr>
            <w:tcW w:w="289" w:type="pct"/>
            <w:tcBorders>
              <w:top w:val="nil"/>
              <w:left w:val="nil"/>
              <w:bottom w:val="single" w:sz="4" w:space="0" w:color="auto"/>
              <w:right w:val="single" w:sz="4" w:space="0" w:color="auto"/>
            </w:tcBorders>
            <w:shd w:val="clear" w:color="auto" w:fill="auto"/>
            <w:vAlign w:val="center"/>
            <w:hideMark/>
          </w:tcPr>
          <w:p w14:paraId="072AC7B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F3BA1C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7DBA05E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6481CBC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627489F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2BDD59F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5D12A07" w14:textId="77777777" w:rsidR="00CC6766" w:rsidRPr="000500BB" w:rsidRDefault="00CC67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4462B75" w14:textId="77777777" w:rsidR="00CC6766" w:rsidRPr="000500BB" w:rsidRDefault="00CC67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2FDE3F9" w14:textId="77777777" w:rsidR="00CC6766" w:rsidRPr="000500BB" w:rsidRDefault="00CC67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11F9156" w14:textId="77777777" w:rsidR="00CC6766" w:rsidRPr="000500BB" w:rsidRDefault="00CC67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AD4066" w:rsidRPr="000500BB" w14:paraId="61969B8C"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74DD32D5"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4F406E5"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0B9603A" w14:textId="77777777"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62AD4D29" w14:textId="1E2EB447"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Web</w:t>
            </w:r>
            <w:r w:rsidRPr="000500BB">
              <w:rPr>
                <w:rFonts w:cs="宋体" w:hint="eastAsia"/>
                <w:color w:val="000000" w:themeColor="text1"/>
                <w:kern w:val="0"/>
                <w:sz w:val="21"/>
                <w:szCs w:val="21"/>
              </w:rPr>
              <w:t>前端程序设计</w:t>
            </w:r>
          </w:p>
        </w:tc>
        <w:tc>
          <w:tcPr>
            <w:tcW w:w="289" w:type="pct"/>
            <w:tcBorders>
              <w:top w:val="nil"/>
              <w:left w:val="nil"/>
              <w:bottom w:val="single" w:sz="4" w:space="0" w:color="auto"/>
              <w:right w:val="single" w:sz="4" w:space="0" w:color="auto"/>
            </w:tcBorders>
            <w:shd w:val="clear" w:color="auto" w:fill="auto"/>
            <w:vAlign w:val="center"/>
            <w:hideMark/>
          </w:tcPr>
          <w:p w14:paraId="2D7611A9" w14:textId="2451721D" w:rsidR="00AD4066" w:rsidRPr="000500BB" w:rsidRDefault="00336EC1"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hideMark/>
          </w:tcPr>
          <w:p w14:paraId="259057B0" w14:textId="60683A40"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2D80C5DE" w14:textId="0CD5FE17" w:rsidR="00AD4066" w:rsidRPr="000500BB" w:rsidRDefault="00336EC1" w:rsidP="00336EC1">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72</w:t>
            </w:r>
          </w:p>
        </w:tc>
        <w:tc>
          <w:tcPr>
            <w:tcW w:w="354" w:type="pct"/>
            <w:tcBorders>
              <w:top w:val="nil"/>
              <w:left w:val="nil"/>
              <w:bottom w:val="single" w:sz="4" w:space="0" w:color="auto"/>
              <w:right w:val="single" w:sz="4" w:space="0" w:color="auto"/>
            </w:tcBorders>
            <w:shd w:val="clear" w:color="auto" w:fill="auto"/>
            <w:vAlign w:val="center"/>
            <w:hideMark/>
          </w:tcPr>
          <w:p w14:paraId="4033A1B3" w14:textId="33DE9419" w:rsidR="00AD4066" w:rsidRPr="000500BB" w:rsidRDefault="00B90D6A"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108</w:t>
            </w:r>
          </w:p>
        </w:tc>
        <w:tc>
          <w:tcPr>
            <w:tcW w:w="289" w:type="pct"/>
            <w:tcBorders>
              <w:top w:val="nil"/>
              <w:left w:val="nil"/>
              <w:bottom w:val="single" w:sz="4" w:space="0" w:color="auto"/>
              <w:right w:val="single" w:sz="4" w:space="0" w:color="auto"/>
            </w:tcBorders>
            <w:shd w:val="clear" w:color="auto" w:fill="auto"/>
            <w:vAlign w:val="center"/>
            <w:hideMark/>
          </w:tcPr>
          <w:p w14:paraId="17CF37E1"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39F8324" w14:textId="17557DFD" w:rsidR="00AD4066" w:rsidRPr="000500BB" w:rsidRDefault="00A5054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6</w:t>
            </w:r>
          </w:p>
        </w:tc>
        <w:tc>
          <w:tcPr>
            <w:tcW w:w="300" w:type="pct"/>
            <w:tcBorders>
              <w:top w:val="nil"/>
              <w:left w:val="nil"/>
              <w:bottom w:val="single" w:sz="4" w:space="0" w:color="auto"/>
              <w:right w:val="single" w:sz="4" w:space="0" w:color="auto"/>
            </w:tcBorders>
            <w:shd w:val="clear" w:color="auto" w:fill="auto"/>
            <w:vAlign w:val="center"/>
            <w:hideMark/>
          </w:tcPr>
          <w:p w14:paraId="1976ABBC"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8A712DA" w14:textId="0517E09E"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C8B20F1"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407B9F2F"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AD4066" w:rsidRPr="000500BB" w14:paraId="40F4F68E" w14:textId="77777777" w:rsidTr="00AD406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9DA4304"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549E5A3"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nil"/>
            </w:tcBorders>
            <w:shd w:val="clear" w:color="auto" w:fill="auto"/>
            <w:vAlign w:val="center"/>
            <w:hideMark/>
          </w:tcPr>
          <w:p w14:paraId="2EFBA1B7" w14:textId="77777777"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single" w:sz="4" w:space="0" w:color="auto"/>
              <w:bottom w:val="single" w:sz="4" w:space="0" w:color="auto"/>
              <w:right w:val="single" w:sz="4" w:space="0" w:color="auto"/>
            </w:tcBorders>
            <w:shd w:val="clear" w:color="auto" w:fill="auto"/>
            <w:vAlign w:val="center"/>
          </w:tcPr>
          <w:p w14:paraId="0677BAEE" w14:textId="57139033"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静态网页设计</w:t>
            </w:r>
          </w:p>
        </w:tc>
        <w:tc>
          <w:tcPr>
            <w:tcW w:w="289" w:type="pct"/>
            <w:tcBorders>
              <w:top w:val="nil"/>
              <w:left w:val="nil"/>
              <w:bottom w:val="single" w:sz="4" w:space="0" w:color="auto"/>
              <w:right w:val="single" w:sz="4" w:space="0" w:color="auto"/>
            </w:tcBorders>
            <w:shd w:val="clear" w:color="auto" w:fill="auto"/>
            <w:vAlign w:val="center"/>
          </w:tcPr>
          <w:p w14:paraId="3A4B00F2" w14:textId="7D63E88A" w:rsidR="00AD4066" w:rsidRPr="000500BB" w:rsidRDefault="00886B07"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6A701E80" w14:textId="3C48B9AF"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6A4F057D" w14:textId="521B5FFF" w:rsidR="00AD4066" w:rsidRPr="000500BB" w:rsidRDefault="00886B07"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74928950" w14:textId="3D3E06D1" w:rsidR="00AD4066" w:rsidRPr="000500BB" w:rsidRDefault="00886B07"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tcPr>
          <w:p w14:paraId="34AABA66" w14:textId="648D10CB" w:rsidR="00AD4066" w:rsidRPr="000500BB" w:rsidRDefault="00886B07"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r>
              <w:rPr>
                <w:rFonts w:ascii="Calibri" w:eastAsia="等线" w:hAnsi="Calibri" w:cs="Calibri"/>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tcPr>
          <w:p w14:paraId="14BDAA1B" w14:textId="12236924"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tcPr>
          <w:p w14:paraId="4B33997C"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1594156C" w14:textId="617BF08C"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6D068EDF"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2FA3FB85"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AD4066" w:rsidRPr="000500BB" w14:paraId="343128A2" w14:textId="77777777" w:rsidTr="00AD406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0A38C3E"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D47D427"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7A2CDC2" w14:textId="77777777"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tcPr>
          <w:p w14:paraId="3BBC7367" w14:textId="00B7670A"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网页综合实训</w:t>
            </w:r>
          </w:p>
        </w:tc>
        <w:tc>
          <w:tcPr>
            <w:tcW w:w="289" w:type="pct"/>
            <w:tcBorders>
              <w:top w:val="nil"/>
              <w:left w:val="nil"/>
              <w:bottom w:val="single" w:sz="4" w:space="0" w:color="auto"/>
              <w:right w:val="single" w:sz="4" w:space="0" w:color="auto"/>
            </w:tcBorders>
            <w:shd w:val="clear" w:color="auto" w:fill="auto"/>
            <w:vAlign w:val="center"/>
          </w:tcPr>
          <w:p w14:paraId="47A40DDC" w14:textId="16F89485"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7BB489C9" w14:textId="59667A66"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5816CE31" w14:textId="4B72765B"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7DF11679" w14:textId="01335462"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tcPr>
          <w:p w14:paraId="24F816A5"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5C8986FD" w14:textId="7F502A62" w:rsidR="00AD4066" w:rsidRPr="000500BB" w:rsidRDefault="00A5054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tcPr>
          <w:p w14:paraId="230C89F4" w14:textId="677AC834"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33151AA7"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4BAC374F"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28D2A5D8"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AD4066" w:rsidRPr="000500BB" w14:paraId="5CAF4A26" w14:textId="77777777" w:rsidTr="00BA4C0A">
        <w:trPr>
          <w:trHeight w:val="108"/>
        </w:trPr>
        <w:tc>
          <w:tcPr>
            <w:tcW w:w="483" w:type="pct"/>
            <w:vMerge/>
            <w:tcBorders>
              <w:top w:val="nil"/>
              <w:left w:val="single" w:sz="4" w:space="0" w:color="auto"/>
              <w:bottom w:val="single" w:sz="4" w:space="0" w:color="000000"/>
              <w:right w:val="single" w:sz="4" w:space="0" w:color="auto"/>
            </w:tcBorders>
            <w:vAlign w:val="center"/>
            <w:hideMark/>
          </w:tcPr>
          <w:p w14:paraId="5CF0AE89"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86495E3" w14:textId="77777777" w:rsidR="00AD4066" w:rsidRPr="000500BB" w:rsidRDefault="00AD40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nil"/>
            </w:tcBorders>
            <w:shd w:val="clear" w:color="auto" w:fill="auto"/>
            <w:vAlign w:val="center"/>
            <w:hideMark/>
          </w:tcPr>
          <w:p w14:paraId="65D6F051" w14:textId="77777777"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single" w:sz="4" w:space="0" w:color="auto"/>
              <w:bottom w:val="single" w:sz="4" w:space="0" w:color="auto"/>
              <w:right w:val="single" w:sz="4" w:space="0" w:color="auto"/>
            </w:tcBorders>
            <w:shd w:val="clear" w:color="auto" w:fill="auto"/>
            <w:vAlign w:val="center"/>
          </w:tcPr>
          <w:p w14:paraId="01CE3EE1" w14:textId="06EEBCFA"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数据库基础</w:t>
            </w:r>
            <w:r w:rsidRPr="000500BB">
              <w:rPr>
                <w:rFonts w:cs="宋体" w:hint="eastAsia"/>
                <w:color w:val="000000" w:themeColor="text1"/>
                <w:kern w:val="0"/>
                <w:sz w:val="21"/>
                <w:szCs w:val="21"/>
              </w:rPr>
              <w:t>(MySQL</w:t>
            </w:r>
            <w:r w:rsidRPr="000500BB">
              <w:rPr>
                <w:rFonts w:cs="宋体" w:hint="eastAsia"/>
                <w:color w:val="000000" w:themeColor="text1"/>
                <w:kern w:val="0"/>
                <w:sz w:val="21"/>
                <w:szCs w:val="21"/>
              </w:rPr>
              <w:t>）</w:t>
            </w:r>
          </w:p>
        </w:tc>
        <w:tc>
          <w:tcPr>
            <w:tcW w:w="289" w:type="pct"/>
            <w:tcBorders>
              <w:top w:val="nil"/>
              <w:left w:val="nil"/>
              <w:bottom w:val="single" w:sz="4" w:space="0" w:color="auto"/>
              <w:right w:val="single" w:sz="4" w:space="0" w:color="auto"/>
            </w:tcBorders>
            <w:shd w:val="clear" w:color="auto" w:fill="auto"/>
            <w:vAlign w:val="center"/>
          </w:tcPr>
          <w:p w14:paraId="604EDCFB" w14:textId="0FD47BF5"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tcPr>
          <w:p w14:paraId="4C807F92" w14:textId="65A41984"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78AAF494" w14:textId="6373C54A"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5175CB39" w14:textId="6B64926E"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tcPr>
          <w:p w14:paraId="2F02347B" w14:textId="4E74A954"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02A4264F"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6E5E4D15" w14:textId="5B9820A2" w:rsidR="00AD4066" w:rsidRPr="000500BB" w:rsidRDefault="00A5054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tcPr>
          <w:p w14:paraId="32C01B2A" w14:textId="77777777" w:rsidR="00AD4066" w:rsidRPr="000500BB" w:rsidRDefault="00AD40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0EDEE078"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175616A4" w14:textId="77777777" w:rsidR="00AD4066" w:rsidRPr="000500BB" w:rsidRDefault="00AD40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CC6766" w:rsidRPr="000500BB" w14:paraId="14C44A7B" w14:textId="77777777" w:rsidTr="00AD406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BBC72F7"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7933B6F"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65BD2A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vAlign w:val="center"/>
          </w:tcPr>
          <w:p w14:paraId="0BAD8639" w14:textId="15E213EE" w:rsidR="00CC6766" w:rsidRPr="000500BB" w:rsidRDefault="005A48BD" w:rsidP="00AD4066">
            <w:pPr>
              <w:widowControl/>
              <w:snapToGrid w:val="0"/>
              <w:spacing w:line="240" w:lineRule="atLeast"/>
              <w:ind w:firstLineChars="0" w:firstLine="0"/>
              <w:jc w:val="center"/>
              <w:rPr>
                <w:rFonts w:cs="宋体"/>
                <w:color w:val="000000" w:themeColor="text1"/>
                <w:kern w:val="0"/>
                <w:sz w:val="21"/>
                <w:szCs w:val="21"/>
              </w:rPr>
            </w:pPr>
            <w:r w:rsidRPr="005A48BD">
              <w:rPr>
                <w:rFonts w:cs="宋体" w:hint="eastAsia"/>
                <w:color w:val="000000" w:themeColor="text1"/>
                <w:kern w:val="0"/>
                <w:sz w:val="21"/>
                <w:szCs w:val="21"/>
              </w:rPr>
              <w:t xml:space="preserve">1+x </w:t>
            </w:r>
            <w:r w:rsidRPr="005A48BD">
              <w:rPr>
                <w:rFonts w:cs="宋体" w:hint="eastAsia"/>
                <w:color w:val="000000" w:themeColor="text1"/>
                <w:kern w:val="0"/>
                <w:sz w:val="21"/>
                <w:szCs w:val="21"/>
              </w:rPr>
              <w:t>职业技能考证</w:t>
            </w:r>
          </w:p>
        </w:tc>
        <w:tc>
          <w:tcPr>
            <w:tcW w:w="289" w:type="pct"/>
            <w:tcBorders>
              <w:top w:val="nil"/>
              <w:left w:val="nil"/>
              <w:bottom w:val="single" w:sz="4" w:space="0" w:color="auto"/>
              <w:right w:val="single" w:sz="4" w:space="0" w:color="auto"/>
            </w:tcBorders>
            <w:shd w:val="clear" w:color="auto" w:fill="auto"/>
            <w:vAlign w:val="center"/>
          </w:tcPr>
          <w:p w14:paraId="1B02F09B" w14:textId="05D354C3" w:rsidR="00CC6766" w:rsidRPr="000500BB" w:rsidRDefault="00692E83"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5AD5311D" w14:textId="57760CDF" w:rsidR="00CC6766" w:rsidRPr="000500BB" w:rsidRDefault="00692E83"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3FCA1853" w14:textId="29D718FE" w:rsidR="00CC6766" w:rsidRPr="000500BB" w:rsidRDefault="00692E83"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47140C7B" w14:textId="4A84E8DF" w:rsidR="00CC6766" w:rsidRPr="000500BB" w:rsidRDefault="00692E83"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tcPr>
          <w:p w14:paraId="672FACD6" w14:textId="468D4311"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2B068BFF" w14:textId="6A7E4B75" w:rsidR="00CC6766" w:rsidRPr="000500BB" w:rsidRDefault="00E57683" w:rsidP="004A26DB">
            <w:pPr>
              <w:widowControl/>
              <w:snapToGrid w:val="0"/>
              <w:spacing w:line="240" w:lineRule="atLeast"/>
              <w:ind w:firstLineChars="0" w:firstLine="0"/>
              <w:jc w:val="center"/>
              <w:rPr>
                <w:rFonts w:ascii="Calibri" w:eastAsia="等线" w:hAnsi="Calibri" w:cs="Calibri"/>
                <w:color w:val="000000" w:themeColor="text1"/>
                <w:kern w:val="0"/>
                <w:sz w:val="21"/>
                <w:szCs w:val="21"/>
              </w:rPr>
            </w:pPr>
            <w:r>
              <w:rPr>
                <w:rFonts w:ascii="Calibri" w:eastAsia="等线" w:hAnsi="Calibri" w:cs="Calibri"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tcPr>
          <w:p w14:paraId="353591F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632CE8B9" w14:textId="08F4EAAB" w:rsidR="00CC6766" w:rsidRPr="000500BB" w:rsidRDefault="00E57683" w:rsidP="006C0DCA">
            <w:pPr>
              <w:widowControl/>
              <w:snapToGrid w:val="0"/>
              <w:spacing w:line="240" w:lineRule="atLeast"/>
              <w:ind w:firstLineChars="0" w:firstLine="0"/>
              <w:jc w:val="center"/>
              <w:rPr>
                <w:rFonts w:ascii="Calibri" w:eastAsia="等线" w:hAnsi="Calibri" w:cs="Calibri"/>
                <w:color w:val="000000" w:themeColor="text1"/>
                <w:kern w:val="0"/>
                <w:sz w:val="21"/>
                <w:szCs w:val="21"/>
              </w:rPr>
            </w:pPr>
            <w:r>
              <w:rPr>
                <w:rFonts w:ascii="Calibri" w:eastAsia="等线" w:hAnsi="Calibri" w:cs="Calibri"/>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tcPr>
          <w:p w14:paraId="4CE8EC0E" w14:textId="77777777" w:rsidR="00CC6766" w:rsidRPr="000500BB" w:rsidRDefault="00CC67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1EB4AFAD" w14:textId="77777777" w:rsidR="00CC6766" w:rsidRPr="000500BB" w:rsidRDefault="00CC6766" w:rsidP="00AD4066">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6C0DCA" w:rsidRPr="000500BB" w14:paraId="5F11FB30"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496A00DD" w14:textId="77777777" w:rsidR="006C0DCA" w:rsidRPr="000500BB" w:rsidRDefault="006C0DCA" w:rsidP="006C0DCA">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02AFF043" w14:textId="77777777" w:rsidR="006C0DCA" w:rsidRPr="000500BB" w:rsidRDefault="006C0DCA" w:rsidP="006C0DCA">
            <w:pPr>
              <w:widowControl/>
              <w:snapToGrid w:val="0"/>
              <w:spacing w:line="240" w:lineRule="atLeast"/>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14:paraId="32A0E2E1" w14:textId="77777777" w:rsidR="006C0DCA" w:rsidRPr="000500BB" w:rsidRDefault="006C0DCA" w:rsidP="006C0DCA">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专业核心课小计</w:t>
            </w:r>
          </w:p>
        </w:tc>
        <w:tc>
          <w:tcPr>
            <w:tcW w:w="289" w:type="pct"/>
            <w:tcBorders>
              <w:top w:val="nil"/>
              <w:left w:val="nil"/>
              <w:bottom w:val="single" w:sz="4" w:space="0" w:color="auto"/>
              <w:right w:val="single" w:sz="4" w:space="0" w:color="auto"/>
            </w:tcBorders>
            <w:shd w:val="clear" w:color="auto" w:fill="auto"/>
            <w:vAlign w:val="center"/>
            <w:hideMark/>
          </w:tcPr>
          <w:p w14:paraId="612C8F7B" w14:textId="4CD4CDA5" w:rsidR="006C0DCA" w:rsidRPr="000500BB" w:rsidRDefault="006C0DCA" w:rsidP="00336EC1">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2</w:t>
            </w:r>
            <w:r w:rsidR="009D0100">
              <w:rPr>
                <w:rFonts w:ascii="Calibri" w:eastAsia="等线" w:hAnsi="Calibri" w:cs="Calibri"/>
                <w:color w:val="00000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58945F1" w14:textId="0CD35ACC" w:rsidR="006C0DCA" w:rsidRPr="000500BB" w:rsidRDefault="006C0DCA" w:rsidP="00692E83">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1</w:t>
            </w:r>
            <w:r w:rsidR="00692E83">
              <w:rPr>
                <w:rFonts w:ascii="Calibri" w:eastAsia="等线" w:hAnsi="Calibri" w:cs="Calibri"/>
                <w:color w:val="000000"/>
                <w:sz w:val="21"/>
                <w:szCs w:val="21"/>
              </w:rPr>
              <w:t>98</w:t>
            </w:r>
          </w:p>
        </w:tc>
        <w:tc>
          <w:tcPr>
            <w:tcW w:w="354" w:type="pct"/>
            <w:tcBorders>
              <w:top w:val="nil"/>
              <w:left w:val="nil"/>
              <w:bottom w:val="single" w:sz="4" w:space="0" w:color="auto"/>
              <w:right w:val="single" w:sz="4" w:space="0" w:color="auto"/>
            </w:tcBorders>
            <w:shd w:val="clear" w:color="auto" w:fill="auto"/>
            <w:vAlign w:val="center"/>
            <w:hideMark/>
          </w:tcPr>
          <w:p w14:paraId="7E4CE35F" w14:textId="580209AF" w:rsidR="006C0DCA" w:rsidRPr="000500BB" w:rsidRDefault="001211FA" w:rsidP="006C0DCA">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234</w:t>
            </w:r>
          </w:p>
        </w:tc>
        <w:tc>
          <w:tcPr>
            <w:tcW w:w="354" w:type="pct"/>
            <w:tcBorders>
              <w:top w:val="nil"/>
              <w:left w:val="nil"/>
              <w:bottom w:val="single" w:sz="4" w:space="0" w:color="auto"/>
              <w:right w:val="single" w:sz="4" w:space="0" w:color="auto"/>
            </w:tcBorders>
            <w:shd w:val="clear" w:color="auto" w:fill="auto"/>
            <w:vAlign w:val="center"/>
            <w:hideMark/>
          </w:tcPr>
          <w:p w14:paraId="66BBB5E3" w14:textId="3E9BA55B" w:rsidR="006C0DCA" w:rsidRPr="000500BB" w:rsidRDefault="001211FA" w:rsidP="006C0DCA">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432</w:t>
            </w:r>
          </w:p>
        </w:tc>
        <w:tc>
          <w:tcPr>
            <w:tcW w:w="289" w:type="pct"/>
            <w:tcBorders>
              <w:top w:val="nil"/>
              <w:left w:val="nil"/>
              <w:bottom w:val="single" w:sz="4" w:space="0" w:color="auto"/>
              <w:right w:val="single" w:sz="4" w:space="0" w:color="auto"/>
            </w:tcBorders>
            <w:shd w:val="clear" w:color="auto" w:fill="auto"/>
            <w:vAlign w:val="center"/>
            <w:hideMark/>
          </w:tcPr>
          <w:p w14:paraId="4A3DA167" w14:textId="3A0E50E4" w:rsidR="006C0DCA" w:rsidRPr="000500BB" w:rsidRDefault="009D0100" w:rsidP="006C0DCA">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8</w:t>
            </w:r>
          </w:p>
        </w:tc>
        <w:tc>
          <w:tcPr>
            <w:tcW w:w="291" w:type="pct"/>
            <w:tcBorders>
              <w:top w:val="nil"/>
              <w:left w:val="nil"/>
              <w:bottom w:val="single" w:sz="4" w:space="0" w:color="auto"/>
              <w:right w:val="single" w:sz="4" w:space="0" w:color="auto"/>
            </w:tcBorders>
            <w:shd w:val="clear" w:color="auto" w:fill="auto"/>
            <w:vAlign w:val="center"/>
            <w:hideMark/>
          </w:tcPr>
          <w:p w14:paraId="3965C163" w14:textId="350E58C5" w:rsidR="006C0DCA" w:rsidRPr="000500BB" w:rsidRDefault="006C0DCA" w:rsidP="00E57683">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1</w:t>
            </w:r>
            <w:r w:rsidR="00E57683">
              <w:rPr>
                <w:rFonts w:ascii="Calibri" w:eastAsia="等线" w:hAnsi="Calibri" w:cs="Calibri"/>
                <w:color w:val="00000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0FB8CC0F" w14:textId="441AC94A" w:rsidR="006C0DCA" w:rsidRPr="000500BB" w:rsidRDefault="006C0DCA" w:rsidP="006C0DCA">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3F790DCD" w14:textId="643916F9" w:rsidR="006C0DCA" w:rsidRPr="000500BB" w:rsidRDefault="00E57683" w:rsidP="006C0DCA">
            <w:pPr>
              <w:widowControl/>
              <w:snapToGrid w:val="0"/>
              <w:spacing w:line="240" w:lineRule="atLeast"/>
              <w:ind w:firstLineChars="0" w:firstLine="0"/>
              <w:jc w:val="center"/>
              <w:rPr>
                <w:rFonts w:cs="宋体"/>
                <w:color w:val="000000" w:themeColor="text1"/>
                <w:kern w:val="0"/>
                <w:sz w:val="21"/>
                <w:szCs w:val="21"/>
              </w:rPr>
            </w:pPr>
            <w:r>
              <w:rPr>
                <w:rFonts w:ascii="Calibri" w:eastAsia="等线" w:hAnsi="Calibri" w:cs="Calibri"/>
                <w:color w:val="00000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22134DB6" w14:textId="77777777" w:rsidR="006C0DCA" w:rsidRPr="000500BB" w:rsidRDefault="006C0DCA" w:rsidP="006C0DCA">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9990998" w14:textId="77777777" w:rsidR="006C0DCA" w:rsidRPr="000500BB" w:rsidRDefault="006C0DCA" w:rsidP="006C0DCA">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65E59282"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4FDE3AA7"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1B7CE6D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实训实践课</w:t>
            </w:r>
          </w:p>
        </w:tc>
        <w:tc>
          <w:tcPr>
            <w:tcW w:w="300" w:type="pct"/>
            <w:tcBorders>
              <w:top w:val="nil"/>
              <w:left w:val="nil"/>
              <w:bottom w:val="single" w:sz="4" w:space="0" w:color="auto"/>
              <w:right w:val="single" w:sz="4" w:space="0" w:color="auto"/>
            </w:tcBorders>
            <w:shd w:val="clear" w:color="auto" w:fill="auto"/>
            <w:vAlign w:val="center"/>
            <w:hideMark/>
          </w:tcPr>
          <w:p w14:paraId="21AFCB1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nil"/>
              <w:bottom w:val="single" w:sz="4" w:space="0" w:color="auto"/>
              <w:right w:val="single" w:sz="4" w:space="0" w:color="auto"/>
            </w:tcBorders>
            <w:shd w:val="clear" w:color="auto" w:fill="auto"/>
            <w:vAlign w:val="center"/>
            <w:hideMark/>
          </w:tcPr>
          <w:p w14:paraId="700E6800" w14:textId="1A7FA195"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入学教育</w:t>
            </w:r>
            <w:r w:rsidR="00B07134" w:rsidRPr="00B07134">
              <w:rPr>
                <w:rFonts w:cs="宋体" w:hint="eastAsia"/>
                <w:color w:val="000000" w:themeColor="text1"/>
                <w:spacing w:val="-20"/>
                <w:kern w:val="0"/>
                <w:sz w:val="21"/>
                <w:szCs w:val="21"/>
              </w:rPr>
              <w:t>（时事及安全教育）</w:t>
            </w:r>
          </w:p>
        </w:tc>
        <w:tc>
          <w:tcPr>
            <w:tcW w:w="289" w:type="pct"/>
            <w:tcBorders>
              <w:top w:val="nil"/>
              <w:left w:val="nil"/>
              <w:bottom w:val="single" w:sz="4" w:space="0" w:color="auto"/>
              <w:right w:val="single" w:sz="4" w:space="0" w:color="auto"/>
            </w:tcBorders>
            <w:shd w:val="clear" w:color="auto" w:fill="auto"/>
            <w:vAlign w:val="center"/>
            <w:hideMark/>
          </w:tcPr>
          <w:p w14:paraId="73B8A88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0E255B45"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4A2B2A07" w14:textId="3E40267D" w:rsidR="00CC6766"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3</w:t>
            </w:r>
            <w:r>
              <w:rPr>
                <w:rFonts w:cs="宋体"/>
                <w:color w:val="000000" w:themeColor="text1"/>
                <w:kern w:val="0"/>
                <w:sz w:val="21"/>
                <w:szCs w:val="21"/>
              </w:rPr>
              <w:t>0</w:t>
            </w:r>
          </w:p>
        </w:tc>
        <w:tc>
          <w:tcPr>
            <w:tcW w:w="354" w:type="pct"/>
            <w:tcBorders>
              <w:top w:val="nil"/>
              <w:left w:val="nil"/>
              <w:bottom w:val="single" w:sz="4" w:space="0" w:color="auto"/>
              <w:right w:val="single" w:sz="4" w:space="0" w:color="auto"/>
            </w:tcBorders>
            <w:shd w:val="clear" w:color="auto" w:fill="auto"/>
            <w:vAlign w:val="center"/>
            <w:hideMark/>
          </w:tcPr>
          <w:p w14:paraId="74F81EB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6DBF39F4"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5C1F3FFF"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5E70B4E"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BA977DD"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F6852E5"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040ED89"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r>
      <w:tr w:rsidR="00CC6766" w:rsidRPr="000500BB" w14:paraId="4D8F9180"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33327B17"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2A8F07B"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61E715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28EE8AC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军训</w:t>
            </w:r>
          </w:p>
        </w:tc>
        <w:tc>
          <w:tcPr>
            <w:tcW w:w="289" w:type="pct"/>
            <w:tcBorders>
              <w:top w:val="nil"/>
              <w:left w:val="nil"/>
              <w:bottom w:val="single" w:sz="4" w:space="0" w:color="auto"/>
              <w:right w:val="single" w:sz="4" w:space="0" w:color="auto"/>
            </w:tcBorders>
            <w:shd w:val="clear" w:color="auto" w:fill="auto"/>
            <w:vAlign w:val="center"/>
            <w:hideMark/>
          </w:tcPr>
          <w:p w14:paraId="624E669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74C232C0"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5921DAAC" w14:textId="01636405" w:rsidR="00CC6766"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3</w:t>
            </w:r>
            <w:r>
              <w:rPr>
                <w:rFonts w:cs="宋体"/>
                <w:color w:val="000000" w:themeColor="text1"/>
                <w:kern w:val="0"/>
                <w:sz w:val="21"/>
                <w:szCs w:val="21"/>
              </w:rPr>
              <w:t>0</w:t>
            </w:r>
          </w:p>
        </w:tc>
        <w:tc>
          <w:tcPr>
            <w:tcW w:w="354" w:type="pct"/>
            <w:tcBorders>
              <w:top w:val="nil"/>
              <w:left w:val="nil"/>
              <w:bottom w:val="single" w:sz="4" w:space="0" w:color="auto"/>
              <w:right w:val="single" w:sz="4" w:space="0" w:color="auto"/>
            </w:tcBorders>
            <w:shd w:val="clear" w:color="auto" w:fill="auto"/>
            <w:vAlign w:val="center"/>
            <w:hideMark/>
          </w:tcPr>
          <w:p w14:paraId="02CEDA1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54927E60"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1306FBAD" w14:textId="77777777" w:rsidR="00CC6766" w:rsidRPr="00B07134" w:rsidRDefault="00CC6766" w:rsidP="00AD4066">
            <w:pPr>
              <w:widowControl/>
              <w:snapToGrid w:val="0"/>
              <w:spacing w:line="240" w:lineRule="atLeast"/>
              <w:ind w:firstLineChars="0" w:firstLine="0"/>
              <w:jc w:val="left"/>
              <w:rPr>
                <w:rFonts w:cs="宋体"/>
                <w:color w:val="000000" w:themeColor="text1"/>
                <w:spacing w:val="-20"/>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DF1DB51" w14:textId="77777777" w:rsidR="00CC6766" w:rsidRPr="00B07134" w:rsidRDefault="00CC6766" w:rsidP="00AD4066">
            <w:pPr>
              <w:widowControl/>
              <w:snapToGrid w:val="0"/>
              <w:spacing w:line="240" w:lineRule="atLeast"/>
              <w:ind w:firstLineChars="0" w:firstLine="0"/>
              <w:jc w:val="left"/>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2776023" w14:textId="77777777" w:rsidR="00CC6766" w:rsidRPr="00B07134" w:rsidRDefault="00CC6766" w:rsidP="00AD4066">
            <w:pPr>
              <w:widowControl/>
              <w:snapToGrid w:val="0"/>
              <w:spacing w:line="240" w:lineRule="atLeast"/>
              <w:ind w:firstLineChars="0" w:firstLine="0"/>
              <w:jc w:val="left"/>
              <w:rPr>
                <w:rFonts w:cs="宋体"/>
                <w:color w:val="000000" w:themeColor="text1"/>
                <w:spacing w:val="-20"/>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8AFCA8D" w14:textId="77777777" w:rsidR="00CC6766" w:rsidRPr="00B07134" w:rsidRDefault="00CC6766" w:rsidP="00AD4066">
            <w:pPr>
              <w:widowControl/>
              <w:snapToGrid w:val="0"/>
              <w:spacing w:line="240" w:lineRule="atLeast"/>
              <w:ind w:firstLineChars="0" w:firstLine="0"/>
              <w:jc w:val="left"/>
              <w:rPr>
                <w:rFonts w:cs="宋体"/>
                <w:color w:val="000000" w:themeColor="text1"/>
                <w:spacing w:val="-20"/>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AFA40AA" w14:textId="77777777" w:rsidR="00CC6766" w:rsidRPr="00B07134" w:rsidRDefault="00CC6766" w:rsidP="00AD4066">
            <w:pPr>
              <w:widowControl/>
              <w:snapToGrid w:val="0"/>
              <w:spacing w:line="240" w:lineRule="atLeast"/>
              <w:ind w:firstLineChars="0" w:firstLine="0"/>
              <w:jc w:val="left"/>
              <w:rPr>
                <w:rFonts w:cs="宋体"/>
                <w:color w:val="000000" w:themeColor="text1"/>
                <w:spacing w:val="-20"/>
                <w:kern w:val="0"/>
                <w:sz w:val="21"/>
                <w:szCs w:val="21"/>
              </w:rPr>
            </w:pPr>
          </w:p>
        </w:tc>
      </w:tr>
      <w:tr w:rsidR="00CC6766" w:rsidRPr="000500BB" w14:paraId="5D6EAC86"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17CDA9E1"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47FAD010"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C0CDFE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14F6CF4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社会实践</w:t>
            </w:r>
          </w:p>
        </w:tc>
        <w:tc>
          <w:tcPr>
            <w:tcW w:w="289" w:type="pct"/>
            <w:tcBorders>
              <w:top w:val="nil"/>
              <w:left w:val="nil"/>
              <w:bottom w:val="single" w:sz="4" w:space="0" w:color="auto"/>
              <w:right w:val="single" w:sz="4" w:space="0" w:color="auto"/>
            </w:tcBorders>
            <w:shd w:val="clear" w:color="auto" w:fill="auto"/>
            <w:vAlign w:val="center"/>
            <w:hideMark/>
          </w:tcPr>
          <w:p w14:paraId="5B7AA45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0AFF9DBD"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0B53000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0A33DD8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02C5B872"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6419652"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4D30CEBD"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477F84F"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97DCBC2"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19FEC23F"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r>
      <w:tr w:rsidR="00B07134" w:rsidRPr="000500BB" w14:paraId="0139E48C"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0540BA50" w14:textId="77777777" w:rsidR="00B07134" w:rsidRPr="000500BB"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tcPr>
          <w:p w14:paraId="1F384B62" w14:textId="77777777" w:rsidR="00B07134" w:rsidRPr="000500BB"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4DB0AA8B" w14:textId="3D40887B" w:rsidR="00B07134"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tcPr>
          <w:p w14:paraId="0D8B7C54" w14:textId="35F8CD72" w:rsidR="00B07134"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劳动教育</w:t>
            </w:r>
          </w:p>
        </w:tc>
        <w:tc>
          <w:tcPr>
            <w:tcW w:w="289" w:type="pct"/>
            <w:tcBorders>
              <w:top w:val="nil"/>
              <w:left w:val="nil"/>
              <w:bottom w:val="single" w:sz="4" w:space="0" w:color="auto"/>
              <w:right w:val="single" w:sz="4" w:space="0" w:color="auto"/>
            </w:tcBorders>
            <w:shd w:val="clear" w:color="auto" w:fill="auto"/>
            <w:vAlign w:val="center"/>
          </w:tcPr>
          <w:p w14:paraId="3B2D5039" w14:textId="0B430D69" w:rsidR="00B07134"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546B6CE7" w14:textId="77777777" w:rsidR="00B07134" w:rsidRPr="00B07134"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tcPr>
          <w:p w14:paraId="383DBDB9" w14:textId="767A0728" w:rsidR="00B07134"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1</w:t>
            </w:r>
            <w:r>
              <w:rPr>
                <w:rFonts w:cs="宋体"/>
                <w:color w:val="000000" w:themeColor="text1"/>
                <w:kern w:val="0"/>
                <w:sz w:val="21"/>
                <w:szCs w:val="21"/>
              </w:rPr>
              <w:t>20</w:t>
            </w:r>
          </w:p>
        </w:tc>
        <w:tc>
          <w:tcPr>
            <w:tcW w:w="354" w:type="pct"/>
            <w:tcBorders>
              <w:top w:val="nil"/>
              <w:left w:val="nil"/>
              <w:bottom w:val="single" w:sz="4" w:space="0" w:color="auto"/>
              <w:right w:val="single" w:sz="4" w:space="0" w:color="auto"/>
            </w:tcBorders>
            <w:shd w:val="clear" w:color="auto" w:fill="auto"/>
            <w:vAlign w:val="center"/>
          </w:tcPr>
          <w:p w14:paraId="33A439F3" w14:textId="7E6A0F2B" w:rsidR="00B07134"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1</w:t>
            </w:r>
            <w:r>
              <w:rPr>
                <w:rFonts w:cs="宋体"/>
                <w:color w:val="000000" w:themeColor="text1"/>
                <w:kern w:val="0"/>
                <w:sz w:val="21"/>
                <w:szCs w:val="21"/>
              </w:rPr>
              <w:t>20</w:t>
            </w:r>
          </w:p>
        </w:tc>
        <w:tc>
          <w:tcPr>
            <w:tcW w:w="289" w:type="pct"/>
            <w:tcBorders>
              <w:top w:val="nil"/>
              <w:left w:val="nil"/>
              <w:bottom w:val="single" w:sz="4" w:space="0" w:color="auto"/>
              <w:right w:val="single" w:sz="4" w:space="0" w:color="auto"/>
            </w:tcBorders>
            <w:shd w:val="clear" w:color="auto" w:fill="auto"/>
            <w:vAlign w:val="center"/>
          </w:tcPr>
          <w:p w14:paraId="3E4FEDA7" w14:textId="090E410E" w:rsidR="00B07134" w:rsidRPr="00B07134" w:rsidRDefault="00B07134"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tcPr>
          <w:p w14:paraId="1B5CF95C" w14:textId="02E2745B" w:rsidR="00B07134" w:rsidRPr="00B07134" w:rsidRDefault="00B07134"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tcPr>
          <w:p w14:paraId="58D70228" w14:textId="4496785D" w:rsidR="00B07134" w:rsidRPr="00B07134" w:rsidRDefault="00B07134"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tcPr>
          <w:p w14:paraId="4B7A9A2A" w14:textId="5B944F31" w:rsidR="00B07134" w:rsidRPr="00B07134" w:rsidRDefault="00B07134"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tcPr>
          <w:p w14:paraId="39790ABC" w14:textId="77777777" w:rsidR="00B07134" w:rsidRPr="00B07134" w:rsidRDefault="00B07134"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739DA117" w14:textId="77777777" w:rsidR="00B07134" w:rsidRPr="00B07134" w:rsidRDefault="00B07134" w:rsidP="00AD4066">
            <w:pPr>
              <w:widowControl/>
              <w:snapToGrid w:val="0"/>
              <w:spacing w:line="240" w:lineRule="atLeast"/>
              <w:ind w:firstLineChars="0" w:firstLine="0"/>
              <w:jc w:val="center"/>
              <w:rPr>
                <w:rFonts w:cs="宋体"/>
                <w:color w:val="000000" w:themeColor="text1"/>
                <w:spacing w:val="-20"/>
                <w:kern w:val="0"/>
                <w:sz w:val="21"/>
                <w:szCs w:val="21"/>
              </w:rPr>
            </w:pPr>
          </w:p>
        </w:tc>
      </w:tr>
      <w:tr w:rsidR="00CC6766" w:rsidRPr="000500BB" w14:paraId="1B2369C0"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79DD6F03"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EF8BA3B"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70D31E3" w14:textId="24D1D046" w:rsidR="00CC6766" w:rsidRPr="000500BB" w:rsidRDefault="00B07134"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5</w:t>
            </w:r>
          </w:p>
        </w:tc>
        <w:tc>
          <w:tcPr>
            <w:tcW w:w="861" w:type="pct"/>
            <w:tcBorders>
              <w:top w:val="nil"/>
              <w:left w:val="nil"/>
              <w:bottom w:val="single" w:sz="4" w:space="0" w:color="auto"/>
              <w:right w:val="single" w:sz="4" w:space="0" w:color="auto"/>
            </w:tcBorders>
            <w:shd w:val="clear" w:color="auto" w:fill="auto"/>
            <w:vAlign w:val="center"/>
            <w:hideMark/>
          </w:tcPr>
          <w:p w14:paraId="003FC41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毕业教育</w:t>
            </w:r>
          </w:p>
        </w:tc>
        <w:tc>
          <w:tcPr>
            <w:tcW w:w="289" w:type="pct"/>
            <w:tcBorders>
              <w:top w:val="nil"/>
              <w:left w:val="nil"/>
              <w:bottom w:val="single" w:sz="4" w:space="0" w:color="auto"/>
              <w:right w:val="single" w:sz="4" w:space="0" w:color="auto"/>
            </w:tcBorders>
            <w:shd w:val="clear" w:color="auto" w:fill="auto"/>
            <w:vAlign w:val="center"/>
            <w:hideMark/>
          </w:tcPr>
          <w:p w14:paraId="2953163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73878CED"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323645A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6719E9C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6829A120"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01726D0"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338B967"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22D74F8"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44ED0BAF"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54E61E40"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r>
      <w:tr w:rsidR="00CC6766" w:rsidRPr="000500BB" w14:paraId="0CF1882D"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389C9ED3"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B85E7B5"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B16E98B" w14:textId="36C65776" w:rsidR="00CC6766" w:rsidRPr="000500BB" w:rsidRDefault="00E42EF7"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vAlign w:val="center"/>
            <w:hideMark/>
          </w:tcPr>
          <w:p w14:paraId="090A246F" w14:textId="7994C53A" w:rsidR="00CC6766"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跟岗实习</w:t>
            </w:r>
          </w:p>
        </w:tc>
        <w:tc>
          <w:tcPr>
            <w:tcW w:w="289" w:type="pct"/>
            <w:tcBorders>
              <w:top w:val="nil"/>
              <w:left w:val="nil"/>
              <w:bottom w:val="single" w:sz="4" w:space="0" w:color="auto"/>
              <w:right w:val="single" w:sz="4" w:space="0" w:color="auto"/>
            </w:tcBorders>
            <w:shd w:val="clear" w:color="auto" w:fill="auto"/>
            <w:vAlign w:val="center"/>
            <w:hideMark/>
          </w:tcPr>
          <w:p w14:paraId="65246CDF" w14:textId="12BAE1E8" w:rsidR="00CC6766"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13</w:t>
            </w:r>
          </w:p>
        </w:tc>
        <w:tc>
          <w:tcPr>
            <w:tcW w:w="296" w:type="pct"/>
            <w:tcBorders>
              <w:top w:val="nil"/>
              <w:left w:val="nil"/>
              <w:bottom w:val="single" w:sz="4" w:space="0" w:color="auto"/>
              <w:right w:val="single" w:sz="4" w:space="0" w:color="auto"/>
            </w:tcBorders>
            <w:shd w:val="clear" w:color="auto" w:fill="auto"/>
            <w:vAlign w:val="center"/>
            <w:hideMark/>
          </w:tcPr>
          <w:p w14:paraId="417189D8"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3BC1ED59" w14:textId="4EF48A81" w:rsidR="00CC6766"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390</w:t>
            </w:r>
          </w:p>
        </w:tc>
        <w:tc>
          <w:tcPr>
            <w:tcW w:w="354" w:type="pct"/>
            <w:tcBorders>
              <w:top w:val="nil"/>
              <w:left w:val="nil"/>
              <w:bottom w:val="single" w:sz="4" w:space="0" w:color="auto"/>
              <w:right w:val="single" w:sz="4" w:space="0" w:color="auto"/>
            </w:tcBorders>
            <w:shd w:val="clear" w:color="auto" w:fill="auto"/>
            <w:vAlign w:val="center"/>
            <w:hideMark/>
          </w:tcPr>
          <w:p w14:paraId="19BB4CEC" w14:textId="7EF63EF3" w:rsidR="00CC6766"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390</w:t>
            </w:r>
          </w:p>
        </w:tc>
        <w:tc>
          <w:tcPr>
            <w:tcW w:w="289" w:type="pct"/>
            <w:tcBorders>
              <w:top w:val="nil"/>
              <w:left w:val="nil"/>
              <w:bottom w:val="single" w:sz="4" w:space="0" w:color="auto"/>
              <w:right w:val="single" w:sz="4" w:space="0" w:color="auto"/>
            </w:tcBorders>
            <w:shd w:val="clear" w:color="auto" w:fill="auto"/>
            <w:vAlign w:val="center"/>
            <w:hideMark/>
          </w:tcPr>
          <w:p w14:paraId="4182A831"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C7B2AF4"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C2BB399"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395D012"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55C1410" w14:textId="3992B1BA" w:rsidR="00CC6766" w:rsidRPr="0084778E" w:rsidRDefault="00614F75" w:rsidP="00AD4066">
            <w:pPr>
              <w:widowControl/>
              <w:snapToGrid w:val="0"/>
              <w:spacing w:line="240" w:lineRule="atLeast"/>
              <w:ind w:firstLineChars="0" w:firstLine="0"/>
              <w:jc w:val="center"/>
              <w:rPr>
                <w:rFonts w:cs="宋体"/>
                <w:color w:val="000000" w:themeColor="text1"/>
                <w:spacing w:val="-20"/>
                <w:kern w:val="0"/>
                <w:sz w:val="18"/>
                <w:szCs w:val="18"/>
              </w:rPr>
            </w:pPr>
            <w:r w:rsidRPr="0084778E">
              <w:rPr>
                <w:rFonts w:cs="宋体" w:hint="eastAsia"/>
                <w:color w:val="000000" w:themeColor="text1"/>
                <w:spacing w:val="-20"/>
                <w:kern w:val="0"/>
                <w:sz w:val="18"/>
                <w:szCs w:val="18"/>
              </w:rPr>
              <w:t>实习</w:t>
            </w:r>
          </w:p>
        </w:tc>
        <w:tc>
          <w:tcPr>
            <w:tcW w:w="301" w:type="pct"/>
            <w:tcBorders>
              <w:top w:val="nil"/>
              <w:left w:val="nil"/>
              <w:bottom w:val="single" w:sz="4" w:space="0" w:color="auto"/>
              <w:right w:val="single" w:sz="4" w:space="0" w:color="auto"/>
            </w:tcBorders>
            <w:shd w:val="clear" w:color="auto" w:fill="auto"/>
            <w:vAlign w:val="center"/>
            <w:hideMark/>
          </w:tcPr>
          <w:p w14:paraId="787A7543" w14:textId="000DEA0E" w:rsidR="00CC6766" w:rsidRPr="0084778E" w:rsidRDefault="00CC6766" w:rsidP="00AD4066">
            <w:pPr>
              <w:widowControl/>
              <w:snapToGrid w:val="0"/>
              <w:spacing w:line="240" w:lineRule="atLeast"/>
              <w:ind w:firstLineChars="0" w:firstLine="0"/>
              <w:jc w:val="center"/>
              <w:rPr>
                <w:rFonts w:cs="宋体"/>
                <w:color w:val="000000" w:themeColor="text1"/>
                <w:spacing w:val="-20"/>
                <w:kern w:val="0"/>
                <w:sz w:val="18"/>
                <w:szCs w:val="18"/>
              </w:rPr>
            </w:pPr>
          </w:p>
        </w:tc>
      </w:tr>
      <w:tr w:rsidR="00B07134" w:rsidRPr="000500BB" w14:paraId="652DDAC8" w14:textId="77777777" w:rsidTr="00BA4C0A">
        <w:trPr>
          <w:trHeight w:val="75"/>
        </w:trPr>
        <w:tc>
          <w:tcPr>
            <w:tcW w:w="483" w:type="pct"/>
            <w:vMerge/>
            <w:tcBorders>
              <w:top w:val="nil"/>
              <w:left w:val="single" w:sz="4" w:space="0" w:color="auto"/>
              <w:bottom w:val="single" w:sz="4" w:space="0" w:color="000000"/>
              <w:right w:val="single" w:sz="4" w:space="0" w:color="auto"/>
            </w:tcBorders>
            <w:vAlign w:val="center"/>
          </w:tcPr>
          <w:p w14:paraId="7D4412EE" w14:textId="77777777" w:rsidR="00B07134" w:rsidRPr="000500BB"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tcPr>
          <w:p w14:paraId="37972EF8" w14:textId="77777777" w:rsidR="00B07134" w:rsidRPr="000500BB"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3DF1B955" w14:textId="69946C3B" w:rsidR="00B07134" w:rsidRPr="000500BB" w:rsidRDefault="00E42EF7"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7</w:t>
            </w:r>
          </w:p>
        </w:tc>
        <w:tc>
          <w:tcPr>
            <w:tcW w:w="861" w:type="pct"/>
            <w:tcBorders>
              <w:top w:val="nil"/>
              <w:left w:val="nil"/>
              <w:bottom w:val="single" w:sz="4" w:space="0" w:color="auto"/>
              <w:right w:val="single" w:sz="4" w:space="0" w:color="auto"/>
            </w:tcBorders>
            <w:shd w:val="clear" w:color="auto" w:fill="auto"/>
            <w:vAlign w:val="center"/>
          </w:tcPr>
          <w:p w14:paraId="7D5FD887" w14:textId="4790919F" w:rsidR="00B07134"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顶岗实习</w:t>
            </w:r>
          </w:p>
        </w:tc>
        <w:tc>
          <w:tcPr>
            <w:tcW w:w="289" w:type="pct"/>
            <w:tcBorders>
              <w:top w:val="nil"/>
              <w:left w:val="nil"/>
              <w:bottom w:val="single" w:sz="4" w:space="0" w:color="auto"/>
              <w:right w:val="single" w:sz="4" w:space="0" w:color="auto"/>
            </w:tcBorders>
            <w:shd w:val="clear" w:color="auto" w:fill="auto"/>
            <w:vAlign w:val="center"/>
          </w:tcPr>
          <w:p w14:paraId="6102AD66" w14:textId="42DB3300" w:rsidR="00B07134"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2</w:t>
            </w:r>
            <w:r>
              <w:rPr>
                <w:rFonts w:cs="宋体"/>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tcPr>
          <w:p w14:paraId="3EC313B9" w14:textId="77777777" w:rsidR="00B07134" w:rsidRPr="00B07134"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tcPr>
          <w:p w14:paraId="5CD868BC" w14:textId="12C86154" w:rsidR="00B07134"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7</w:t>
            </w:r>
            <w:r>
              <w:rPr>
                <w:rFonts w:cs="宋体"/>
                <w:color w:val="000000" w:themeColor="text1"/>
                <w:kern w:val="0"/>
                <w:sz w:val="21"/>
                <w:szCs w:val="21"/>
              </w:rPr>
              <w:t>80</w:t>
            </w:r>
          </w:p>
        </w:tc>
        <w:tc>
          <w:tcPr>
            <w:tcW w:w="354" w:type="pct"/>
            <w:tcBorders>
              <w:top w:val="nil"/>
              <w:left w:val="nil"/>
              <w:bottom w:val="single" w:sz="4" w:space="0" w:color="auto"/>
              <w:right w:val="single" w:sz="4" w:space="0" w:color="auto"/>
            </w:tcBorders>
            <w:shd w:val="clear" w:color="auto" w:fill="auto"/>
            <w:vAlign w:val="center"/>
          </w:tcPr>
          <w:p w14:paraId="7536EDE7" w14:textId="7BA11DFE" w:rsidR="00B07134" w:rsidRPr="000500BB" w:rsidRDefault="00614F75" w:rsidP="00AD4066">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7</w:t>
            </w:r>
            <w:r>
              <w:rPr>
                <w:rFonts w:cs="宋体"/>
                <w:color w:val="000000" w:themeColor="text1"/>
                <w:kern w:val="0"/>
                <w:sz w:val="21"/>
                <w:szCs w:val="21"/>
              </w:rPr>
              <w:t>80</w:t>
            </w:r>
          </w:p>
        </w:tc>
        <w:tc>
          <w:tcPr>
            <w:tcW w:w="289" w:type="pct"/>
            <w:tcBorders>
              <w:top w:val="nil"/>
              <w:left w:val="nil"/>
              <w:bottom w:val="single" w:sz="4" w:space="0" w:color="auto"/>
              <w:right w:val="single" w:sz="4" w:space="0" w:color="auto"/>
            </w:tcBorders>
            <w:shd w:val="clear" w:color="auto" w:fill="auto"/>
            <w:vAlign w:val="center"/>
          </w:tcPr>
          <w:p w14:paraId="5751AF8D" w14:textId="77777777" w:rsidR="00B07134" w:rsidRPr="00B07134"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73C89F24" w14:textId="77777777" w:rsidR="00B07134" w:rsidRPr="00B07134"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728E2FFF" w14:textId="77777777" w:rsidR="00B07134" w:rsidRPr="00B07134"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53D436A8" w14:textId="77777777" w:rsidR="00B07134" w:rsidRPr="00B07134" w:rsidRDefault="00B07134"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0F41AFF7" w14:textId="2574A1A6" w:rsidR="00B07134" w:rsidRPr="0084778E" w:rsidRDefault="00CD00AA" w:rsidP="00AD4066">
            <w:pPr>
              <w:widowControl/>
              <w:snapToGrid w:val="0"/>
              <w:spacing w:line="240" w:lineRule="atLeast"/>
              <w:ind w:firstLineChars="0" w:firstLine="0"/>
              <w:jc w:val="left"/>
              <w:rPr>
                <w:rFonts w:cs="宋体"/>
                <w:color w:val="000000" w:themeColor="text1"/>
                <w:kern w:val="0"/>
                <w:sz w:val="18"/>
                <w:szCs w:val="18"/>
              </w:rPr>
            </w:pPr>
            <w:r w:rsidRPr="0084778E">
              <w:rPr>
                <w:rFonts w:cs="宋体" w:hint="eastAsia"/>
                <w:color w:val="000000" w:themeColor="text1"/>
                <w:spacing w:val="-20"/>
                <w:kern w:val="0"/>
                <w:sz w:val="18"/>
                <w:szCs w:val="18"/>
              </w:rPr>
              <w:t>实习</w:t>
            </w:r>
          </w:p>
        </w:tc>
        <w:tc>
          <w:tcPr>
            <w:tcW w:w="301" w:type="pct"/>
            <w:tcBorders>
              <w:top w:val="nil"/>
              <w:left w:val="nil"/>
              <w:bottom w:val="single" w:sz="4" w:space="0" w:color="auto"/>
              <w:right w:val="single" w:sz="4" w:space="0" w:color="auto"/>
            </w:tcBorders>
            <w:shd w:val="clear" w:color="auto" w:fill="auto"/>
            <w:vAlign w:val="center"/>
          </w:tcPr>
          <w:p w14:paraId="66083D8B" w14:textId="11331CC9" w:rsidR="00B07134" w:rsidRPr="0084778E" w:rsidRDefault="00CD00AA" w:rsidP="00AD4066">
            <w:pPr>
              <w:widowControl/>
              <w:snapToGrid w:val="0"/>
              <w:spacing w:line="240" w:lineRule="atLeast"/>
              <w:ind w:firstLineChars="0" w:firstLine="0"/>
              <w:jc w:val="center"/>
              <w:rPr>
                <w:rFonts w:cs="宋体"/>
                <w:color w:val="000000" w:themeColor="text1"/>
                <w:kern w:val="0"/>
                <w:sz w:val="18"/>
                <w:szCs w:val="18"/>
              </w:rPr>
            </w:pPr>
            <w:r w:rsidRPr="0084778E">
              <w:rPr>
                <w:rFonts w:cs="宋体" w:hint="eastAsia"/>
                <w:color w:val="000000" w:themeColor="text1"/>
                <w:spacing w:val="-20"/>
                <w:kern w:val="0"/>
                <w:sz w:val="18"/>
                <w:szCs w:val="18"/>
              </w:rPr>
              <w:t>实习</w:t>
            </w:r>
          </w:p>
        </w:tc>
      </w:tr>
      <w:tr w:rsidR="00CC6766" w:rsidRPr="000500BB" w14:paraId="40D6CCF7" w14:textId="77777777" w:rsidTr="00BA4C0A">
        <w:trPr>
          <w:trHeight w:val="75"/>
        </w:trPr>
        <w:tc>
          <w:tcPr>
            <w:tcW w:w="483" w:type="pct"/>
            <w:vMerge/>
            <w:tcBorders>
              <w:top w:val="nil"/>
              <w:left w:val="single" w:sz="4" w:space="0" w:color="auto"/>
              <w:bottom w:val="single" w:sz="4" w:space="0" w:color="000000"/>
              <w:right w:val="single" w:sz="4" w:space="0" w:color="auto"/>
            </w:tcBorders>
            <w:vAlign w:val="center"/>
            <w:hideMark/>
          </w:tcPr>
          <w:p w14:paraId="2901CB24"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44DADEAC"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B9D47F9" w14:textId="057A6A91" w:rsidR="00CC6766" w:rsidRPr="000500BB" w:rsidRDefault="00E42EF7" w:rsidP="00AD406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8</w:t>
            </w:r>
          </w:p>
        </w:tc>
        <w:tc>
          <w:tcPr>
            <w:tcW w:w="861" w:type="pct"/>
            <w:tcBorders>
              <w:top w:val="nil"/>
              <w:left w:val="nil"/>
              <w:bottom w:val="single" w:sz="4" w:space="0" w:color="auto"/>
              <w:right w:val="single" w:sz="4" w:space="0" w:color="auto"/>
            </w:tcBorders>
            <w:shd w:val="clear" w:color="auto" w:fill="auto"/>
            <w:vAlign w:val="center"/>
            <w:hideMark/>
          </w:tcPr>
          <w:p w14:paraId="7BDEECF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实习报告</w:t>
            </w:r>
          </w:p>
        </w:tc>
        <w:tc>
          <w:tcPr>
            <w:tcW w:w="289" w:type="pct"/>
            <w:tcBorders>
              <w:top w:val="nil"/>
              <w:left w:val="nil"/>
              <w:bottom w:val="single" w:sz="4" w:space="0" w:color="auto"/>
              <w:right w:val="single" w:sz="4" w:space="0" w:color="auto"/>
            </w:tcBorders>
            <w:shd w:val="clear" w:color="auto" w:fill="auto"/>
            <w:vAlign w:val="center"/>
            <w:hideMark/>
          </w:tcPr>
          <w:p w14:paraId="323624A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622857C1"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40BB7F7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74152DA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6B8629F3"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50442E5"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F870928"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A7725B0"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7EDA8D5" w14:textId="77777777" w:rsidR="00CC6766" w:rsidRPr="00B07134"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6372A953" w14:textId="77777777" w:rsidR="00CC6766" w:rsidRPr="00B07134" w:rsidRDefault="00CC6766" w:rsidP="00AD4066">
            <w:pPr>
              <w:widowControl/>
              <w:snapToGrid w:val="0"/>
              <w:spacing w:line="240" w:lineRule="atLeast"/>
              <w:ind w:firstLineChars="0" w:firstLine="0"/>
              <w:jc w:val="center"/>
              <w:rPr>
                <w:rFonts w:cs="宋体"/>
                <w:color w:val="000000" w:themeColor="text1"/>
                <w:spacing w:val="-20"/>
                <w:kern w:val="0"/>
                <w:sz w:val="21"/>
                <w:szCs w:val="21"/>
              </w:rPr>
            </w:pPr>
            <w:r w:rsidRPr="00B07134">
              <w:rPr>
                <w:rFonts w:cs="宋体" w:hint="eastAsia"/>
                <w:color w:val="000000" w:themeColor="text1"/>
                <w:spacing w:val="-20"/>
                <w:kern w:val="0"/>
                <w:sz w:val="21"/>
                <w:szCs w:val="21"/>
              </w:rPr>
              <w:t>1</w:t>
            </w:r>
            <w:r w:rsidRPr="00B07134">
              <w:rPr>
                <w:rFonts w:cs="宋体" w:hint="eastAsia"/>
                <w:color w:val="000000" w:themeColor="text1"/>
                <w:spacing w:val="-20"/>
                <w:kern w:val="0"/>
                <w:sz w:val="21"/>
                <w:szCs w:val="21"/>
              </w:rPr>
              <w:t>周</w:t>
            </w:r>
          </w:p>
        </w:tc>
      </w:tr>
      <w:tr w:rsidR="00CC6766" w:rsidRPr="000500BB" w14:paraId="0C7D8B07"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23F8B44E"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729DDC5"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14:paraId="3C2D825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实训实践课小计</w:t>
            </w:r>
          </w:p>
        </w:tc>
        <w:tc>
          <w:tcPr>
            <w:tcW w:w="289" w:type="pct"/>
            <w:tcBorders>
              <w:top w:val="nil"/>
              <w:left w:val="nil"/>
              <w:bottom w:val="single" w:sz="4" w:space="0" w:color="auto"/>
              <w:right w:val="single" w:sz="4" w:space="0" w:color="auto"/>
            </w:tcBorders>
            <w:shd w:val="clear" w:color="auto" w:fill="auto"/>
            <w:vAlign w:val="center"/>
            <w:hideMark/>
          </w:tcPr>
          <w:p w14:paraId="38EE3127" w14:textId="0F058989" w:rsidR="00CC6766" w:rsidRPr="000500BB" w:rsidRDefault="00E829B3" w:rsidP="00DA2AF2">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4</w:t>
            </w:r>
            <w:r w:rsidR="002C0093">
              <w:rPr>
                <w:rFonts w:cs="宋体"/>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24E06E1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50EB9EA0" w14:textId="3EE670F0" w:rsidR="00CC6766" w:rsidRPr="000500BB" w:rsidRDefault="00E829B3" w:rsidP="0012533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w:t>
            </w:r>
            <w:r w:rsidR="00125336">
              <w:rPr>
                <w:rFonts w:cs="宋体"/>
                <w:color w:val="000000" w:themeColor="text1"/>
                <w:kern w:val="0"/>
                <w:sz w:val="21"/>
                <w:szCs w:val="21"/>
              </w:rPr>
              <w:t>440</w:t>
            </w:r>
          </w:p>
        </w:tc>
        <w:tc>
          <w:tcPr>
            <w:tcW w:w="354" w:type="pct"/>
            <w:tcBorders>
              <w:top w:val="nil"/>
              <w:left w:val="nil"/>
              <w:bottom w:val="single" w:sz="4" w:space="0" w:color="auto"/>
              <w:right w:val="single" w:sz="4" w:space="0" w:color="auto"/>
            </w:tcBorders>
            <w:shd w:val="clear" w:color="auto" w:fill="auto"/>
            <w:vAlign w:val="center"/>
            <w:hideMark/>
          </w:tcPr>
          <w:p w14:paraId="7A314427" w14:textId="5E6A8FA7" w:rsidR="00CC6766" w:rsidRPr="000500BB" w:rsidRDefault="00E829B3" w:rsidP="00125336">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w:t>
            </w:r>
            <w:r w:rsidR="00125336">
              <w:rPr>
                <w:rFonts w:cs="宋体"/>
                <w:color w:val="000000" w:themeColor="text1"/>
                <w:kern w:val="0"/>
                <w:sz w:val="21"/>
                <w:szCs w:val="21"/>
              </w:rPr>
              <w:t>440</w:t>
            </w:r>
          </w:p>
        </w:tc>
        <w:tc>
          <w:tcPr>
            <w:tcW w:w="289" w:type="pct"/>
            <w:tcBorders>
              <w:top w:val="nil"/>
              <w:left w:val="nil"/>
              <w:bottom w:val="single" w:sz="4" w:space="0" w:color="auto"/>
              <w:right w:val="single" w:sz="4" w:space="0" w:color="auto"/>
            </w:tcBorders>
            <w:shd w:val="clear" w:color="auto" w:fill="auto"/>
            <w:vAlign w:val="center"/>
            <w:hideMark/>
          </w:tcPr>
          <w:p w14:paraId="4F1078D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5F7AC16" w14:textId="3FF30E0F"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991B0BE"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536405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D4E2E5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7B55251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7DE13E55" w14:textId="77777777" w:rsidTr="00711DD3">
        <w:trPr>
          <w:trHeight w:val="20"/>
        </w:trPr>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4B35BA" w14:textId="77777777" w:rsidR="00CC6766" w:rsidRPr="000500BB" w:rsidRDefault="00CC6766" w:rsidP="00AD4066">
            <w:pPr>
              <w:widowControl/>
              <w:snapToGrid w:val="0"/>
              <w:spacing w:line="240" w:lineRule="atLeast"/>
              <w:ind w:firstLineChars="0" w:firstLine="0"/>
              <w:jc w:val="center"/>
              <w:rPr>
                <w:rFonts w:ascii="等线" w:eastAsia="等线" w:hAnsi="等线" w:cs="宋体"/>
                <w:color w:val="000000" w:themeColor="text1"/>
                <w:kern w:val="0"/>
                <w:sz w:val="22"/>
              </w:rPr>
            </w:pPr>
            <w:r w:rsidRPr="000500BB">
              <w:rPr>
                <w:rFonts w:ascii="等线" w:eastAsia="等线" w:hAnsi="等线" w:cs="宋体" w:hint="eastAsia"/>
                <w:color w:val="000000" w:themeColor="text1"/>
                <w:kern w:val="0"/>
                <w:sz w:val="22"/>
              </w:rPr>
              <w:t>选修课</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2B59048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公共选修</w:t>
            </w:r>
            <w:r w:rsidRPr="000500BB">
              <w:rPr>
                <w:rFonts w:cs="宋体" w:hint="eastAsia"/>
                <w:color w:val="000000" w:themeColor="text1"/>
                <w:kern w:val="0"/>
                <w:sz w:val="21"/>
                <w:szCs w:val="21"/>
              </w:rPr>
              <w:lastRenderedPageBreak/>
              <w:t>课</w:t>
            </w:r>
          </w:p>
        </w:tc>
        <w:tc>
          <w:tcPr>
            <w:tcW w:w="300" w:type="pct"/>
            <w:tcBorders>
              <w:top w:val="nil"/>
              <w:left w:val="nil"/>
              <w:bottom w:val="single" w:sz="4" w:space="0" w:color="auto"/>
              <w:right w:val="single" w:sz="4" w:space="0" w:color="auto"/>
            </w:tcBorders>
            <w:shd w:val="clear" w:color="auto" w:fill="auto"/>
            <w:vAlign w:val="center"/>
            <w:hideMark/>
          </w:tcPr>
          <w:p w14:paraId="110F6E5C"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lastRenderedPageBreak/>
              <w:t>1</w:t>
            </w:r>
          </w:p>
        </w:tc>
        <w:tc>
          <w:tcPr>
            <w:tcW w:w="861" w:type="pct"/>
            <w:tcBorders>
              <w:top w:val="nil"/>
              <w:left w:val="nil"/>
              <w:bottom w:val="single" w:sz="4" w:space="0" w:color="auto"/>
              <w:right w:val="single" w:sz="4" w:space="0" w:color="auto"/>
            </w:tcBorders>
            <w:shd w:val="clear" w:color="auto" w:fill="auto"/>
            <w:vAlign w:val="center"/>
            <w:hideMark/>
          </w:tcPr>
          <w:p w14:paraId="1809858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劳动法</w:t>
            </w:r>
          </w:p>
        </w:tc>
        <w:tc>
          <w:tcPr>
            <w:tcW w:w="289" w:type="pct"/>
            <w:tcBorders>
              <w:top w:val="nil"/>
              <w:left w:val="nil"/>
              <w:bottom w:val="single" w:sz="4" w:space="0" w:color="auto"/>
              <w:right w:val="single" w:sz="4" w:space="0" w:color="auto"/>
            </w:tcBorders>
            <w:shd w:val="clear" w:color="auto" w:fill="auto"/>
            <w:vAlign w:val="center"/>
            <w:hideMark/>
          </w:tcPr>
          <w:p w14:paraId="4055730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292A903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60EC2C9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5F77215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78474FA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2C7072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86AC64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03455A7A"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6ACB52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7AADF01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52766891"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45212CE7" w14:textId="77777777" w:rsidR="00CC6766" w:rsidRPr="000500BB" w:rsidRDefault="00CC6766" w:rsidP="00AD4066">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24C474A8"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FBC299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1094A0E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国学</w:t>
            </w:r>
          </w:p>
        </w:tc>
        <w:tc>
          <w:tcPr>
            <w:tcW w:w="289" w:type="pct"/>
            <w:tcBorders>
              <w:top w:val="nil"/>
              <w:left w:val="nil"/>
              <w:bottom w:val="single" w:sz="4" w:space="0" w:color="auto"/>
              <w:right w:val="single" w:sz="4" w:space="0" w:color="auto"/>
            </w:tcBorders>
            <w:shd w:val="clear" w:color="auto" w:fill="auto"/>
            <w:vAlign w:val="center"/>
            <w:hideMark/>
          </w:tcPr>
          <w:p w14:paraId="30ECD0D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813F68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00E4BA7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61D2F80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7582A56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3010127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3A16C5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2C560C1"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91D935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3EAB736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518CD5CD" w14:textId="77777777" w:rsidTr="0084778E">
        <w:trPr>
          <w:trHeight w:val="75"/>
        </w:trPr>
        <w:tc>
          <w:tcPr>
            <w:tcW w:w="483" w:type="pct"/>
            <w:vMerge/>
            <w:tcBorders>
              <w:top w:val="nil"/>
              <w:left w:val="single" w:sz="4" w:space="0" w:color="auto"/>
              <w:bottom w:val="single" w:sz="4" w:space="0" w:color="000000"/>
              <w:right w:val="single" w:sz="4" w:space="0" w:color="auto"/>
            </w:tcBorders>
            <w:vAlign w:val="center"/>
            <w:hideMark/>
          </w:tcPr>
          <w:p w14:paraId="23966715" w14:textId="77777777" w:rsidR="00CC6766" w:rsidRPr="000500BB" w:rsidRDefault="00CC6766" w:rsidP="00AD4066">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5BFD5363"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074F71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423856C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民族文化（八桂文化）</w:t>
            </w:r>
          </w:p>
        </w:tc>
        <w:tc>
          <w:tcPr>
            <w:tcW w:w="289" w:type="pct"/>
            <w:tcBorders>
              <w:top w:val="nil"/>
              <w:left w:val="nil"/>
              <w:bottom w:val="single" w:sz="4" w:space="0" w:color="auto"/>
              <w:right w:val="single" w:sz="4" w:space="0" w:color="auto"/>
            </w:tcBorders>
            <w:shd w:val="clear" w:color="auto" w:fill="auto"/>
            <w:vAlign w:val="center"/>
            <w:hideMark/>
          </w:tcPr>
          <w:p w14:paraId="0665917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18B650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5BAF26E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6974BE64"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3EB8F066"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7EB4C60"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8DDD81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1B8B72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56588095"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1C49AD5F"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CC6766" w:rsidRPr="000500BB" w14:paraId="02CE3BC5"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22F2ED78" w14:textId="77777777" w:rsidR="00CC6766" w:rsidRPr="000500BB" w:rsidRDefault="00CC6766" w:rsidP="00AD4066">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5C8CDFD2" w14:textId="77777777" w:rsidR="00CC6766" w:rsidRPr="000500BB" w:rsidRDefault="00CC6766" w:rsidP="00AD4066">
            <w:pPr>
              <w:widowControl/>
              <w:snapToGrid w:val="0"/>
              <w:spacing w:line="240" w:lineRule="atLeast"/>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000000"/>
            </w:tcBorders>
            <w:shd w:val="clear" w:color="auto" w:fill="auto"/>
            <w:vAlign w:val="center"/>
            <w:hideMark/>
          </w:tcPr>
          <w:p w14:paraId="2373633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公共选修课小计</w:t>
            </w:r>
          </w:p>
        </w:tc>
        <w:tc>
          <w:tcPr>
            <w:tcW w:w="289" w:type="pct"/>
            <w:tcBorders>
              <w:top w:val="nil"/>
              <w:left w:val="nil"/>
              <w:bottom w:val="single" w:sz="4" w:space="0" w:color="auto"/>
              <w:right w:val="single" w:sz="4" w:space="0" w:color="auto"/>
            </w:tcBorders>
            <w:shd w:val="clear" w:color="auto" w:fill="auto"/>
            <w:vAlign w:val="center"/>
            <w:hideMark/>
          </w:tcPr>
          <w:p w14:paraId="1CB20C59"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hideMark/>
          </w:tcPr>
          <w:p w14:paraId="7590843A"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354" w:type="pct"/>
            <w:tcBorders>
              <w:top w:val="nil"/>
              <w:left w:val="nil"/>
              <w:bottom w:val="single" w:sz="4" w:space="0" w:color="auto"/>
              <w:right w:val="single" w:sz="4" w:space="0" w:color="auto"/>
            </w:tcBorders>
            <w:shd w:val="clear" w:color="auto" w:fill="auto"/>
            <w:vAlign w:val="center"/>
            <w:hideMark/>
          </w:tcPr>
          <w:p w14:paraId="442D935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237B3F03"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108</w:t>
            </w:r>
          </w:p>
        </w:tc>
        <w:tc>
          <w:tcPr>
            <w:tcW w:w="289" w:type="pct"/>
            <w:tcBorders>
              <w:top w:val="nil"/>
              <w:left w:val="nil"/>
              <w:bottom w:val="single" w:sz="4" w:space="0" w:color="auto"/>
              <w:right w:val="single" w:sz="4" w:space="0" w:color="auto"/>
            </w:tcBorders>
            <w:shd w:val="clear" w:color="auto" w:fill="auto"/>
            <w:vAlign w:val="center"/>
            <w:hideMark/>
          </w:tcPr>
          <w:p w14:paraId="4A2D22F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40A34582"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0</w:t>
            </w:r>
          </w:p>
        </w:tc>
        <w:tc>
          <w:tcPr>
            <w:tcW w:w="300" w:type="pct"/>
            <w:tcBorders>
              <w:top w:val="nil"/>
              <w:left w:val="nil"/>
              <w:bottom w:val="single" w:sz="4" w:space="0" w:color="auto"/>
              <w:right w:val="single" w:sz="4" w:space="0" w:color="auto"/>
            </w:tcBorders>
            <w:shd w:val="clear" w:color="auto" w:fill="auto"/>
            <w:vAlign w:val="center"/>
            <w:hideMark/>
          </w:tcPr>
          <w:p w14:paraId="52AE55A8"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0518E82D"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278FA72B"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4D0CE587" w14:textId="77777777" w:rsidR="00CC6766" w:rsidRPr="000500BB" w:rsidRDefault="00CC6766" w:rsidP="00AD4066">
            <w:pPr>
              <w:widowControl/>
              <w:snapToGrid w:val="0"/>
              <w:spacing w:line="240" w:lineRule="atLeast"/>
              <w:ind w:firstLineChars="0" w:firstLine="0"/>
              <w:jc w:val="center"/>
              <w:rPr>
                <w:rFonts w:cs="宋体"/>
                <w:color w:val="000000" w:themeColor="text1"/>
                <w:kern w:val="0"/>
                <w:sz w:val="21"/>
                <w:szCs w:val="21"/>
              </w:rPr>
            </w:pPr>
          </w:p>
        </w:tc>
      </w:tr>
      <w:tr w:rsidR="00D90774" w:rsidRPr="000500BB" w14:paraId="3F86CA4A" w14:textId="77777777" w:rsidTr="00D90774">
        <w:trPr>
          <w:trHeight w:val="20"/>
        </w:trPr>
        <w:tc>
          <w:tcPr>
            <w:tcW w:w="483" w:type="pct"/>
            <w:vMerge/>
            <w:tcBorders>
              <w:top w:val="nil"/>
              <w:left w:val="single" w:sz="4" w:space="0" w:color="auto"/>
              <w:bottom w:val="single" w:sz="4" w:space="0" w:color="000000"/>
              <w:right w:val="single" w:sz="4" w:space="0" w:color="auto"/>
            </w:tcBorders>
            <w:vAlign w:val="center"/>
            <w:hideMark/>
          </w:tcPr>
          <w:p w14:paraId="3CD7B23C"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39DD6E15"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专业限选课</w:t>
            </w:r>
          </w:p>
        </w:tc>
        <w:tc>
          <w:tcPr>
            <w:tcW w:w="300" w:type="pct"/>
            <w:tcBorders>
              <w:top w:val="nil"/>
              <w:left w:val="nil"/>
              <w:bottom w:val="single" w:sz="4" w:space="0" w:color="auto"/>
              <w:right w:val="single" w:sz="4" w:space="0" w:color="auto"/>
            </w:tcBorders>
            <w:shd w:val="clear" w:color="auto" w:fill="auto"/>
            <w:vAlign w:val="center"/>
          </w:tcPr>
          <w:p w14:paraId="7ED4F4A4" w14:textId="33B48A6C"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nil"/>
              <w:bottom w:val="single" w:sz="4" w:space="0" w:color="auto"/>
              <w:right w:val="single" w:sz="4" w:space="0" w:color="auto"/>
            </w:tcBorders>
            <w:shd w:val="clear" w:color="auto" w:fill="auto"/>
            <w:vAlign w:val="center"/>
          </w:tcPr>
          <w:p w14:paraId="4ABA2FB0" w14:textId="302F0D7A"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计算机程序设计基础</w:t>
            </w:r>
          </w:p>
        </w:tc>
        <w:tc>
          <w:tcPr>
            <w:tcW w:w="289" w:type="pct"/>
            <w:tcBorders>
              <w:top w:val="nil"/>
              <w:left w:val="nil"/>
              <w:bottom w:val="single" w:sz="4" w:space="0" w:color="auto"/>
              <w:right w:val="single" w:sz="4" w:space="0" w:color="auto"/>
            </w:tcBorders>
            <w:shd w:val="clear" w:color="auto" w:fill="auto"/>
            <w:vAlign w:val="center"/>
          </w:tcPr>
          <w:p w14:paraId="63C4535E" w14:textId="1824DCA9"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tcPr>
          <w:p w14:paraId="7DBF3495" w14:textId="593202FB"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2B512680" w14:textId="6EA92AE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633EC567" w14:textId="6ADECF74"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tcPr>
          <w:p w14:paraId="7A27F680" w14:textId="00C98D8E"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r>
              <w:rPr>
                <w:rFonts w:cs="宋体"/>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tcPr>
          <w:p w14:paraId="6A2896E4"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3231958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33430B34" w14:textId="7C7BDF6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2E11A096"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754A5409"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1F9A6EB3"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2E5164DC"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shd w:val="clear" w:color="auto" w:fill="auto"/>
            <w:vAlign w:val="center"/>
          </w:tcPr>
          <w:p w14:paraId="039728C3"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59037656" w14:textId="4F48302A"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tcPr>
          <w:p w14:paraId="74DFB59A" w14:textId="1F6CA236"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计算机硬件检测与数据恢复</w:t>
            </w:r>
          </w:p>
        </w:tc>
        <w:tc>
          <w:tcPr>
            <w:tcW w:w="289" w:type="pct"/>
            <w:tcBorders>
              <w:top w:val="nil"/>
              <w:left w:val="nil"/>
              <w:bottom w:val="single" w:sz="4" w:space="0" w:color="auto"/>
              <w:right w:val="single" w:sz="4" w:space="0" w:color="auto"/>
            </w:tcBorders>
            <w:shd w:val="clear" w:color="auto" w:fill="auto"/>
            <w:vAlign w:val="center"/>
          </w:tcPr>
          <w:p w14:paraId="4546D885" w14:textId="437B8A24" w:rsidR="00D90774" w:rsidRPr="000500BB" w:rsidRDefault="00886B07"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49ED3EA8" w14:textId="2BB3254E" w:rsidR="00D90774" w:rsidRPr="000500BB" w:rsidRDefault="00886B07"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20</w:t>
            </w:r>
          </w:p>
        </w:tc>
        <w:tc>
          <w:tcPr>
            <w:tcW w:w="354" w:type="pct"/>
            <w:tcBorders>
              <w:top w:val="nil"/>
              <w:left w:val="nil"/>
              <w:bottom w:val="single" w:sz="4" w:space="0" w:color="auto"/>
              <w:right w:val="single" w:sz="4" w:space="0" w:color="auto"/>
            </w:tcBorders>
            <w:shd w:val="clear" w:color="auto" w:fill="auto"/>
            <w:vAlign w:val="center"/>
          </w:tcPr>
          <w:p w14:paraId="2D8992CB" w14:textId="23121FDB" w:rsidR="00D90774" w:rsidRPr="000500BB" w:rsidRDefault="00886B07"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52</w:t>
            </w:r>
          </w:p>
        </w:tc>
        <w:tc>
          <w:tcPr>
            <w:tcW w:w="354" w:type="pct"/>
            <w:tcBorders>
              <w:top w:val="nil"/>
              <w:left w:val="nil"/>
              <w:bottom w:val="single" w:sz="4" w:space="0" w:color="auto"/>
              <w:right w:val="single" w:sz="4" w:space="0" w:color="auto"/>
            </w:tcBorders>
            <w:shd w:val="clear" w:color="auto" w:fill="auto"/>
            <w:vAlign w:val="center"/>
          </w:tcPr>
          <w:p w14:paraId="11D12E78" w14:textId="404E341E" w:rsidR="00D90774" w:rsidRPr="000500BB" w:rsidRDefault="00886B07"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tcPr>
          <w:p w14:paraId="20F07854" w14:textId="706B2D7A" w:rsidR="00D90774" w:rsidRPr="000500BB" w:rsidRDefault="00886B07"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r>
              <w:rPr>
                <w:rFonts w:cs="宋体"/>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tcPr>
          <w:p w14:paraId="4444F3F9"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24507FE9"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3F47C910"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3FF9463A"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5907E99F"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3025136E"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51FD9242"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shd w:val="clear" w:color="auto" w:fill="auto"/>
            <w:vAlign w:val="center"/>
          </w:tcPr>
          <w:p w14:paraId="07E0C5DF"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5513B1F6" w14:textId="40DC4AE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tcPr>
          <w:p w14:paraId="6F9EFBD0" w14:textId="5E3254A9"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计算机网络技术</w:t>
            </w:r>
          </w:p>
        </w:tc>
        <w:tc>
          <w:tcPr>
            <w:tcW w:w="289" w:type="pct"/>
            <w:tcBorders>
              <w:top w:val="nil"/>
              <w:left w:val="nil"/>
              <w:bottom w:val="single" w:sz="4" w:space="0" w:color="auto"/>
              <w:right w:val="single" w:sz="4" w:space="0" w:color="auto"/>
            </w:tcBorders>
            <w:shd w:val="clear" w:color="auto" w:fill="auto"/>
            <w:vAlign w:val="center"/>
          </w:tcPr>
          <w:p w14:paraId="412F4569" w14:textId="4BE6C1F1"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tcPr>
          <w:p w14:paraId="4D86A7E2" w14:textId="6EAB1FA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41E361AB" w14:textId="35E93E9A"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4B26AB6C" w14:textId="50136EFD"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tcPr>
          <w:p w14:paraId="258B20F5" w14:textId="1495BFF9"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r>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tcPr>
          <w:p w14:paraId="657C1EDC"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65B8BF2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7B8B18B5"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223FBF28"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02952E7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1E6A35D3"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33395663"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shd w:val="clear" w:color="auto" w:fill="auto"/>
            <w:vAlign w:val="center"/>
          </w:tcPr>
          <w:p w14:paraId="39B3EE2E"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46C528DC" w14:textId="4FF261B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tcPr>
          <w:p w14:paraId="14BD6B13" w14:textId="209A798D"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二维动画制作</w:t>
            </w:r>
          </w:p>
        </w:tc>
        <w:tc>
          <w:tcPr>
            <w:tcW w:w="289" w:type="pct"/>
            <w:tcBorders>
              <w:top w:val="nil"/>
              <w:left w:val="nil"/>
              <w:bottom w:val="single" w:sz="4" w:space="0" w:color="auto"/>
              <w:right w:val="single" w:sz="4" w:space="0" w:color="auto"/>
            </w:tcBorders>
            <w:shd w:val="clear" w:color="auto" w:fill="auto"/>
            <w:vAlign w:val="center"/>
          </w:tcPr>
          <w:p w14:paraId="41C161A3" w14:textId="6135DD2E"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32CB8AB9" w14:textId="6A730812"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4595B33F" w14:textId="5A099CFD"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1B0A6223" w14:textId="3DD878D1"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tcPr>
          <w:p w14:paraId="7863A1EB"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21479FF8" w14:textId="349FBAC6"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tcPr>
          <w:p w14:paraId="53D0C0A3"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0A7B1B5D"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2FD572B6"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2A9E853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2F257F34"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5930F0F8"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shd w:val="clear" w:color="auto" w:fill="auto"/>
            <w:vAlign w:val="center"/>
          </w:tcPr>
          <w:p w14:paraId="45994398"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23C2EE78" w14:textId="1A0E3732" w:rsidR="00D90774" w:rsidRPr="000500BB" w:rsidRDefault="00964271"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5</w:t>
            </w:r>
          </w:p>
        </w:tc>
        <w:tc>
          <w:tcPr>
            <w:tcW w:w="861" w:type="pct"/>
            <w:tcBorders>
              <w:top w:val="nil"/>
              <w:left w:val="nil"/>
              <w:bottom w:val="single" w:sz="4" w:space="0" w:color="auto"/>
              <w:right w:val="single" w:sz="4" w:space="0" w:color="auto"/>
            </w:tcBorders>
            <w:shd w:val="clear" w:color="auto" w:fill="auto"/>
            <w:vAlign w:val="center"/>
          </w:tcPr>
          <w:p w14:paraId="084339AE" w14:textId="4D0752E2"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P</w:t>
            </w:r>
            <w:r>
              <w:rPr>
                <w:rFonts w:cs="宋体" w:hint="eastAsia"/>
                <w:color w:val="000000" w:themeColor="text1"/>
                <w:kern w:val="0"/>
                <w:sz w:val="21"/>
                <w:szCs w:val="21"/>
              </w:rPr>
              <w:t>yth</w:t>
            </w:r>
            <w:r>
              <w:rPr>
                <w:rFonts w:cs="宋体"/>
                <w:color w:val="000000" w:themeColor="text1"/>
                <w:kern w:val="0"/>
                <w:sz w:val="21"/>
                <w:szCs w:val="21"/>
              </w:rPr>
              <w:t>on</w:t>
            </w:r>
            <w:r w:rsidRPr="000500BB">
              <w:rPr>
                <w:rFonts w:cs="宋体" w:hint="eastAsia"/>
                <w:color w:val="000000" w:themeColor="text1"/>
                <w:kern w:val="0"/>
                <w:sz w:val="21"/>
                <w:szCs w:val="21"/>
              </w:rPr>
              <w:t>程序设计</w:t>
            </w:r>
          </w:p>
        </w:tc>
        <w:tc>
          <w:tcPr>
            <w:tcW w:w="289" w:type="pct"/>
            <w:tcBorders>
              <w:top w:val="nil"/>
              <w:left w:val="nil"/>
              <w:bottom w:val="single" w:sz="4" w:space="0" w:color="auto"/>
              <w:right w:val="single" w:sz="4" w:space="0" w:color="auto"/>
            </w:tcBorders>
            <w:shd w:val="clear" w:color="auto" w:fill="auto"/>
            <w:vAlign w:val="center"/>
          </w:tcPr>
          <w:p w14:paraId="160871A6" w14:textId="2D03962C"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tcPr>
          <w:p w14:paraId="5CFCB1F0" w14:textId="7DA4E94D"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65432CB6" w14:textId="3A972E94"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tcPr>
          <w:p w14:paraId="5D172ADE" w14:textId="54E2A421"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tcPr>
          <w:p w14:paraId="5CD45DF0"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5A24B17A"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4CB987BC" w14:textId="15BF60F4"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r>
              <w:rPr>
                <w:rFonts w:cs="宋体"/>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tcPr>
          <w:p w14:paraId="04991F27"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014CC535"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793631E8"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35C3146A"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78761E40"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shd w:val="clear" w:color="auto" w:fill="auto"/>
            <w:vAlign w:val="center"/>
          </w:tcPr>
          <w:p w14:paraId="66736579"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7408C645" w14:textId="6CCD6986" w:rsidR="00D90774" w:rsidRPr="000500BB" w:rsidRDefault="00964271"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vAlign w:val="center"/>
          </w:tcPr>
          <w:p w14:paraId="0FAB33D0" w14:textId="4C2282B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操作系统与网络服务器使用与管理</w:t>
            </w:r>
          </w:p>
        </w:tc>
        <w:tc>
          <w:tcPr>
            <w:tcW w:w="289" w:type="pct"/>
            <w:tcBorders>
              <w:top w:val="nil"/>
              <w:left w:val="nil"/>
              <w:bottom w:val="single" w:sz="4" w:space="0" w:color="auto"/>
              <w:right w:val="single" w:sz="4" w:space="0" w:color="auto"/>
            </w:tcBorders>
            <w:shd w:val="clear" w:color="auto" w:fill="auto"/>
            <w:vAlign w:val="center"/>
          </w:tcPr>
          <w:p w14:paraId="35EF7806" w14:textId="62FC6DC8"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w:t>
            </w:r>
          </w:p>
        </w:tc>
        <w:tc>
          <w:tcPr>
            <w:tcW w:w="296" w:type="pct"/>
            <w:tcBorders>
              <w:top w:val="nil"/>
              <w:left w:val="nil"/>
              <w:bottom w:val="single" w:sz="4" w:space="0" w:color="auto"/>
              <w:right w:val="single" w:sz="4" w:space="0" w:color="auto"/>
            </w:tcBorders>
            <w:shd w:val="clear" w:color="auto" w:fill="auto"/>
            <w:vAlign w:val="center"/>
          </w:tcPr>
          <w:p w14:paraId="3EDC4044" w14:textId="090C7551"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tcPr>
          <w:p w14:paraId="229A527D" w14:textId="3DFD47DE"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42</w:t>
            </w:r>
          </w:p>
        </w:tc>
        <w:tc>
          <w:tcPr>
            <w:tcW w:w="354" w:type="pct"/>
            <w:tcBorders>
              <w:top w:val="nil"/>
              <w:left w:val="nil"/>
              <w:bottom w:val="single" w:sz="4" w:space="0" w:color="auto"/>
              <w:right w:val="single" w:sz="4" w:space="0" w:color="auto"/>
            </w:tcBorders>
            <w:shd w:val="clear" w:color="auto" w:fill="auto"/>
            <w:vAlign w:val="center"/>
          </w:tcPr>
          <w:p w14:paraId="155B3A76" w14:textId="38BAE644"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54</w:t>
            </w:r>
          </w:p>
        </w:tc>
        <w:tc>
          <w:tcPr>
            <w:tcW w:w="289" w:type="pct"/>
            <w:tcBorders>
              <w:top w:val="nil"/>
              <w:left w:val="nil"/>
              <w:bottom w:val="single" w:sz="4" w:space="0" w:color="auto"/>
              <w:right w:val="single" w:sz="4" w:space="0" w:color="auto"/>
            </w:tcBorders>
            <w:shd w:val="clear" w:color="auto" w:fill="auto"/>
            <w:vAlign w:val="center"/>
          </w:tcPr>
          <w:p w14:paraId="67DE8B6B"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5F977DCE"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51C2444B"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24C2BFC6" w14:textId="752097A4"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w:t>
            </w:r>
          </w:p>
        </w:tc>
        <w:tc>
          <w:tcPr>
            <w:tcW w:w="300" w:type="pct"/>
            <w:tcBorders>
              <w:top w:val="nil"/>
              <w:left w:val="nil"/>
              <w:bottom w:val="single" w:sz="4" w:space="0" w:color="auto"/>
              <w:right w:val="single" w:sz="4" w:space="0" w:color="auto"/>
            </w:tcBorders>
            <w:shd w:val="clear" w:color="auto" w:fill="auto"/>
            <w:vAlign w:val="center"/>
          </w:tcPr>
          <w:p w14:paraId="5E43D031"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6A96C9A8"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6692679F"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tcPr>
          <w:p w14:paraId="01E6FCF8"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shd w:val="clear" w:color="auto" w:fill="auto"/>
            <w:vAlign w:val="center"/>
          </w:tcPr>
          <w:p w14:paraId="158359FD"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6B1FF29C" w14:textId="492E2DE7" w:rsidR="00D90774" w:rsidRPr="000500BB" w:rsidRDefault="00964271"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7</w:t>
            </w:r>
          </w:p>
        </w:tc>
        <w:tc>
          <w:tcPr>
            <w:tcW w:w="861" w:type="pct"/>
            <w:tcBorders>
              <w:top w:val="nil"/>
              <w:left w:val="nil"/>
              <w:bottom w:val="single" w:sz="4" w:space="0" w:color="auto"/>
              <w:right w:val="single" w:sz="4" w:space="0" w:color="auto"/>
            </w:tcBorders>
            <w:shd w:val="clear" w:color="auto" w:fill="auto"/>
            <w:vAlign w:val="center"/>
          </w:tcPr>
          <w:p w14:paraId="43AB4840" w14:textId="3F59A6F8"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网络空间安全</w:t>
            </w:r>
          </w:p>
        </w:tc>
        <w:tc>
          <w:tcPr>
            <w:tcW w:w="289" w:type="pct"/>
            <w:tcBorders>
              <w:top w:val="nil"/>
              <w:left w:val="nil"/>
              <w:bottom w:val="single" w:sz="4" w:space="0" w:color="auto"/>
              <w:right w:val="single" w:sz="4" w:space="0" w:color="auto"/>
            </w:tcBorders>
            <w:shd w:val="clear" w:color="auto" w:fill="auto"/>
            <w:vAlign w:val="center"/>
          </w:tcPr>
          <w:p w14:paraId="1CFFA993" w14:textId="6D6747E4"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tcPr>
          <w:p w14:paraId="17193C94" w14:textId="2E3DE0D4"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3E35BAE1" w14:textId="16E6E72E"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tcPr>
          <w:p w14:paraId="2E4F1DA9" w14:textId="333F9219"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tcPr>
          <w:p w14:paraId="2C31A0A8"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06ED12B8"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tcPr>
          <w:p w14:paraId="4FF3CD79"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tcPr>
          <w:p w14:paraId="571E7060" w14:textId="28D4A06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tcPr>
          <w:p w14:paraId="45C9EF69"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tcPr>
          <w:p w14:paraId="6EF2757E"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3D1E5F68"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310B5DD0"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1C1AC1BE" w14:textId="77777777" w:rsidR="00D90774" w:rsidRPr="000500BB" w:rsidRDefault="00D90774" w:rsidP="00D90774">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9874CF2" w14:textId="24C368B7" w:rsidR="00D90774" w:rsidRPr="000500BB" w:rsidRDefault="00964271"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8</w:t>
            </w:r>
          </w:p>
        </w:tc>
        <w:tc>
          <w:tcPr>
            <w:tcW w:w="861" w:type="pct"/>
            <w:tcBorders>
              <w:top w:val="nil"/>
              <w:left w:val="nil"/>
              <w:bottom w:val="single" w:sz="4" w:space="0" w:color="auto"/>
              <w:right w:val="single" w:sz="4" w:space="0" w:color="auto"/>
            </w:tcBorders>
            <w:shd w:val="clear" w:color="auto" w:fill="auto"/>
            <w:vAlign w:val="center"/>
            <w:hideMark/>
          </w:tcPr>
          <w:p w14:paraId="669FBF39"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三维动画制作</w:t>
            </w:r>
          </w:p>
        </w:tc>
        <w:tc>
          <w:tcPr>
            <w:tcW w:w="289" w:type="pct"/>
            <w:tcBorders>
              <w:top w:val="nil"/>
              <w:left w:val="nil"/>
              <w:bottom w:val="single" w:sz="4" w:space="0" w:color="auto"/>
              <w:right w:val="single" w:sz="4" w:space="0" w:color="auto"/>
            </w:tcBorders>
            <w:shd w:val="clear" w:color="auto" w:fill="auto"/>
            <w:vAlign w:val="center"/>
            <w:hideMark/>
          </w:tcPr>
          <w:p w14:paraId="1977C959"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2374146E"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3740832C"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40F50634"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12FBBCDB"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E88C75E"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05548A0"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22CFF60C"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F1EEE9F"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00B50F73"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4EBD2917"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513EEE33"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76450286" w14:textId="77777777" w:rsidR="00D90774" w:rsidRPr="000500BB" w:rsidRDefault="00D90774" w:rsidP="00D90774">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07ED361" w14:textId="26F80F27" w:rsidR="00D90774" w:rsidRPr="000500BB" w:rsidRDefault="00964271"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9</w:t>
            </w:r>
          </w:p>
        </w:tc>
        <w:tc>
          <w:tcPr>
            <w:tcW w:w="861" w:type="pct"/>
            <w:tcBorders>
              <w:top w:val="nil"/>
              <w:left w:val="nil"/>
              <w:bottom w:val="single" w:sz="4" w:space="0" w:color="auto"/>
              <w:right w:val="single" w:sz="4" w:space="0" w:color="auto"/>
            </w:tcBorders>
            <w:shd w:val="clear" w:color="auto" w:fill="auto"/>
            <w:vAlign w:val="center"/>
            <w:hideMark/>
          </w:tcPr>
          <w:p w14:paraId="2C7FFE17"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影视后期制作</w:t>
            </w:r>
          </w:p>
        </w:tc>
        <w:tc>
          <w:tcPr>
            <w:tcW w:w="289" w:type="pct"/>
            <w:tcBorders>
              <w:top w:val="nil"/>
              <w:left w:val="nil"/>
              <w:bottom w:val="single" w:sz="4" w:space="0" w:color="auto"/>
              <w:right w:val="single" w:sz="4" w:space="0" w:color="auto"/>
            </w:tcBorders>
            <w:shd w:val="clear" w:color="auto" w:fill="auto"/>
            <w:vAlign w:val="center"/>
            <w:hideMark/>
          </w:tcPr>
          <w:p w14:paraId="454387A1"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4AB70C12"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6B56ED8C"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00E3F9FE"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44FA2891"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BF30B5B"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6078EB4" w14:textId="03784CCE"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AFA77C4" w14:textId="656F33EC"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65D17504"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F82F9F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299E9CF2"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49DE2A73"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6B0F6879" w14:textId="77777777" w:rsidR="00D90774" w:rsidRPr="000500BB" w:rsidRDefault="00D90774" w:rsidP="00D90774">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927DCF9" w14:textId="1FAE025B"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w:t>
            </w:r>
            <w:r w:rsidR="00964271">
              <w:rPr>
                <w:rFonts w:cs="宋体"/>
                <w:color w:val="000000" w:themeColor="text1"/>
                <w:kern w:val="0"/>
                <w:sz w:val="21"/>
                <w:szCs w:val="21"/>
              </w:rPr>
              <w:t>0</w:t>
            </w:r>
          </w:p>
        </w:tc>
        <w:tc>
          <w:tcPr>
            <w:tcW w:w="861" w:type="pct"/>
            <w:tcBorders>
              <w:top w:val="nil"/>
              <w:left w:val="nil"/>
              <w:bottom w:val="single" w:sz="4" w:space="0" w:color="auto"/>
              <w:right w:val="single" w:sz="4" w:space="0" w:color="auto"/>
            </w:tcBorders>
            <w:shd w:val="clear" w:color="auto" w:fill="auto"/>
            <w:vAlign w:val="center"/>
            <w:hideMark/>
          </w:tcPr>
          <w:p w14:paraId="19550F68"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影视特效制作</w:t>
            </w:r>
          </w:p>
        </w:tc>
        <w:tc>
          <w:tcPr>
            <w:tcW w:w="289" w:type="pct"/>
            <w:tcBorders>
              <w:top w:val="nil"/>
              <w:left w:val="nil"/>
              <w:bottom w:val="single" w:sz="4" w:space="0" w:color="auto"/>
              <w:right w:val="single" w:sz="4" w:space="0" w:color="auto"/>
            </w:tcBorders>
            <w:shd w:val="clear" w:color="auto" w:fill="auto"/>
            <w:vAlign w:val="center"/>
            <w:hideMark/>
          </w:tcPr>
          <w:p w14:paraId="6F3CBF2D"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87F1C9C"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0F793882"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r w:rsidRPr="000500BB">
              <w:rPr>
                <w:rFonts w:cs="宋体"/>
                <w:color w:val="000000" w:themeColor="text1"/>
                <w:kern w:val="0"/>
                <w:sz w:val="21"/>
                <w:szCs w:val="21"/>
              </w:rPr>
              <w:t>6</w:t>
            </w:r>
          </w:p>
        </w:tc>
        <w:tc>
          <w:tcPr>
            <w:tcW w:w="354" w:type="pct"/>
            <w:tcBorders>
              <w:top w:val="nil"/>
              <w:left w:val="nil"/>
              <w:bottom w:val="single" w:sz="4" w:space="0" w:color="auto"/>
              <w:right w:val="single" w:sz="4" w:space="0" w:color="auto"/>
            </w:tcBorders>
            <w:shd w:val="clear" w:color="auto" w:fill="auto"/>
            <w:vAlign w:val="center"/>
            <w:hideMark/>
          </w:tcPr>
          <w:p w14:paraId="387990AB"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w:t>
            </w:r>
            <w:r w:rsidRPr="000500BB">
              <w:rPr>
                <w:rFonts w:cs="宋体"/>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2AAFC7D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49337A9"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ECB2816"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2CD97BB"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44429C34"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4A6F445E"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07ACD743" w14:textId="77777777" w:rsidTr="00711DD3">
        <w:trPr>
          <w:trHeight w:val="20"/>
        </w:trPr>
        <w:tc>
          <w:tcPr>
            <w:tcW w:w="483" w:type="pct"/>
            <w:vMerge/>
            <w:tcBorders>
              <w:top w:val="nil"/>
              <w:left w:val="single" w:sz="4" w:space="0" w:color="auto"/>
              <w:bottom w:val="single" w:sz="4" w:space="0" w:color="000000"/>
              <w:right w:val="single" w:sz="4" w:space="0" w:color="auto"/>
            </w:tcBorders>
            <w:vAlign w:val="center"/>
            <w:hideMark/>
          </w:tcPr>
          <w:p w14:paraId="44F7BEBD"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6F5D35CB" w14:textId="77777777" w:rsidR="00D90774" w:rsidRPr="000500BB" w:rsidRDefault="00D90774" w:rsidP="00D90774">
            <w:pPr>
              <w:widowControl/>
              <w:snapToGrid w:val="0"/>
              <w:spacing w:line="240" w:lineRule="atLeast"/>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nil"/>
            </w:tcBorders>
            <w:shd w:val="clear" w:color="auto" w:fill="auto"/>
            <w:vAlign w:val="center"/>
            <w:hideMark/>
          </w:tcPr>
          <w:p w14:paraId="65E5A47B" w14:textId="335C14C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w:t>
            </w:r>
            <w:r w:rsidR="00964271">
              <w:rPr>
                <w:rFonts w:cs="宋体"/>
                <w:color w:val="000000" w:themeColor="text1"/>
                <w:kern w:val="0"/>
                <w:sz w:val="21"/>
                <w:szCs w:val="21"/>
              </w:rPr>
              <w:t>1</w:t>
            </w:r>
          </w:p>
        </w:tc>
        <w:tc>
          <w:tcPr>
            <w:tcW w:w="861" w:type="pct"/>
            <w:tcBorders>
              <w:top w:val="nil"/>
              <w:left w:val="single" w:sz="4" w:space="0" w:color="auto"/>
              <w:bottom w:val="single" w:sz="4" w:space="0" w:color="auto"/>
              <w:right w:val="single" w:sz="4" w:space="0" w:color="auto"/>
            </w:tcBorders>
            <w:shd w:val="clear" w:color="auto" w:fill="auto"/>
            <w:vAlign w:val="center"/>
            <w:hideMark/>
          </w:tcPr>
          <w:p w14:paraId="35E3E6B7"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移动</w:t>
            </w:r>
            <w:r w:rsidRPr="000500BB">
              <w:rPr>
                <w:rFonts w:cs="宋体" w:hint="eastAsia"/>
                <w:color w:val="000000" w:themeColor="text1"/>
                <w:kern w:val="0"/>
                <w:sz w:val="21"/>
                <w:szCs w:val="21"/>
              </w:rPr>
              <w:t>Web</w:t>
            </w:r>
            <w:r w:rsidRPr="000500BB">
              <w:rPr>
                <w:rFonts w:cs="宋体" w:hint="eastAsia"/>
                <w:color w:val="000000" w:themeColor="text1"/>
                <w:kern w:val="0"/>
                <w:sz w:val="21"/>
                <w:szCs w:val="21"/>
              </w:rPr>
              <w:t>开发</w:t>
            </w:r>
          </w:p>
        </w:tc>
        <w:tc>
          <w:tcPr>
            <w:tcW w:w="289" w:type="pct"/>
            <w:tcBorders>
              <w:top w:val="nil"/>
              <w:left w:val="nil"/>
              <w:bottom w:val="single" w:sz="4" w:space="0" w:color="auto"/>
              <w:right w:val="single" w:sz="4" w:space="0" w:color="auto"/>
            </w:tcBorders>
            <w:shd w:val="clear" w:color="auto" w:fill="auto"/>
            <w:vAlign w:val="center"/>
            <w:hideMark/>
          </w:tcPr>
          <w:p w14:paraId="0316C0C4"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1AEDE138"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32E5D5CC"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3647C349"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7A1B88A1"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D5582C6"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486AA31" w14:textId="1391A221" w:rsidR="00D90774" w:rsidRPr="000500BB" w:rsidRDefault="00D90774" w:rsidP="00D90774">
            <w:pPr>
              <w:widowControl/>
              <w:snapToGrid w:val="0"/>
              <w:spacing w:line="240" w:lineRule="atLeast"/>
              <w:ind w:firstLineChars="0" w:firstLine="0"/>
              <w:jc w:val="center"/>
              <w:rPr>
                <w:rFonts w:ascii="Calibri" w:eastAsia="等线" w:hAnsi="Calibri" w:cs="Calibri"/>
                <w:color w:val="000000" w:themeColor="text1"/>
                <w:kern w:val="0"/>
                <w:sz w:val="21"/>
                <w:szCs w:val="21"/>
              </w:rPr>
            </w:pPr>
            <w:r>
              <w:rPr>
                <w:rFonts w:ascii="Calibri" w:eastAsia="等线" w:hAnsi="Calibri" w:cs="Calibri"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5D3BDF7C" w14:textId="5B7E9D15"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5CF96F0A"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noWrap/>
            <w:vAlign w:val="center"/>
            <w:hideMark/>
          </w:tcPr>
          <w:p w14:paraId="6825A80D" w14:textId="77777777" w:rsidR="00D90774" w:rsidRPr="000500BB" w:rsidRDefault="00D90774" w:rsidP="00D90774">
            <w:pPr>
              <w:widowControl/>
              <w:snapToGrid w:val="0"/>
              <w:spacing w:line="240" w:lineRule="atLeast"/>
              <w:ind w:firstLineChars="0" w:firstLine="0"/>
              <w:jc w:val="left"/>
              <w:rPr>
                <w:rFonts w:ascii="Calibri" w:eastAsia="等线" w:hAnsi="Calibri" w:cs="Calibri"/>
                <w:color w:val="000000" w:themeColor="text1"/>
                <w:kern w:val="0"/>
                <w:sz w:val="21"/>
                <w:szCs w:val="21"/>
              </w:rPr>
            </w:pPr>
          </w:p>
        </w:tc>
      </w:tr>
      <w:tr w:rsidR="00D90774" w:rsidRPr="000500BB" w14:paraId="4CF9E40B" w14:textId="77777777" w:rsidTr="00EA3536">
        <w:trPr>
          <w:trHeight w:val="20"/>
        </w:trPr>
        <w:tc>
          <w:tcPr>
            <w:tcW w:w="483" w:type="pct"/>
            <w:vMerge/>
            <w:tcBorders>
              <w:top w:val="nil"/>
              <w:left w:val="single" w:sz="4" w:space="0" w:color="auto"/>
              <w:bottom w:val="single" w:sz="4" w:space="0" w:color="000000"/>
              <w:right w:val="single" w:sz="4" w:space="0" w:color="auto"/>
            </w:tcBorders>
            <w:vAlign w:val="center"/>
            <w:hideMark/>
          </w:tcPr>
          <w:p w14:paraId="0CCAE555" w14:textId="77777777" w:rsidR="00D90774" w:rsidRPr="000500BB" w:rsidRDefault="00D90774" w:rsidP="00D90774">
            <w:pPr>
              <w:widowControl/>
              <w:snapToGrid w:val="0"/>
              <w:spacing w:line="240" w:lineRule="atLeast"/>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5ECCA600" w14:textId="77777777" w:rsidR="00D90774" w:rsidRPr="000500BB" w:rsidRDefault="00D90774" w:rsidP="00D90774">
            <w:pPr>
              <w:widowControl/>
              <w:snapToGrid w:val="0"/>
              <w:spacing w:line="240" w:lineRule="atLeast"/>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14:paraId="6C0929B6"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专业限选课小计</w:t>
            </w:r>
          </w:p>
        </w:tc>
        <w:tc>
          <w:tcPr>
            <w:tcW w:w="289" w:type="pct"/>
            <w:tcBorders>
              <w:top w:val="nil"/>
              <w:left w:val="nil"/>
              <w:bottom w:val="single" w:sz="4" w:space="0" w:color="auto"/>
              <w:right w:val="single" w:sz="4" w:space="0" w:color="auto"/>
            </w:tcBorders>
            <w:shd w:val="clear" w:color="auto" w:fill="auto"/>
            <w:vAlign w:val="center"/>
            <w:hideMark/>
          </w:tcPr>
          <w:p w14:paraId="3692118C" w14:textId="07628694" w:rsidR="00D90774" w:rsidRPr="000500BB" w:rsidRDefault="00986900"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w:t>
            </w:r>
            <w:r w:rsidR="00886B07">
              <w:rPr>
                <w:rFonts w:cs="宋体"/>
                <w:color w:val="000000" w:themeColor="text1"/>
                <w:kern w:val="0"/>
                <w:sz w:val="21"/>
                <w:szCs w:val="21"/>
              </w:rPr>
              <w:t>7</w:t>
            </w:r>
          </w:p>
        </w:tc>
        <w:tc>
          <w:tcPr>
            <w:tcW w:w="296" w:type="pct"/>
            <w:tcBorders>
              <w:top w:val="nil"/>
              <w:left w:val="nil"/>
              <w:bottom w:val="single" w:sz="4" w:space="0" w:color="auto"/>
              <w:right w:val="single" w:sz="4" w:space="0" w:color="auto"/>
            </w:tcBorders>
            <w:shd w:val="clear" w:color="auto" w:fill="auto"/>
            <w:vAlign w:val="center"/>
            <w:hideMark/>
          </w:tcPr>
          <w:p w14:paraId="1CB7E707" w14:textId="3CD73C88" w:rsidR="00D90774" w:rsidRPr="000500BB" w:rsidRDefault="00886B07"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30</w:t>
            </w:r>
            <w:r w:rsidR="00986900">
              <w:rPr>
                <w:rFonts w:cs="宋体"/>
                <w:color w:val="000000" w:themeColor="text1"/>
                <w:kern w:val="0"/>
                <w:sz w:val="21"/>
                <w:szCs w:val="21"/>
              </w:rPr>
              <w:t>2</w:t>
            </w:r>
          </w:p>
        </w:tc>
        <w:tc>
          <w:tcPr>
            <w:tcW w:w="354" w:type="pct"/>
            <w:tcBorders>
              <w:top w:val="nil"/>
              <w:left w:val="nil"/>
              <w:bottom w:val="single" w:sz="4" w:space="0" w:color="auto"/>
              <w:right w:val="single" w:sz="4" w:space="0" w:color="auto"/>
            </w:tcBorders>
            <w:shd w:val="clear" w:color="auto" w:fill="auto"/>
            <w:vAlign w:val="center"/>
            <w:hideMark/>
          </w:tcPr>
          <w:p w14:paraId="5626AFBD" w14:textId="628B5AD2" w:rsidR="00D90774" w:rsidRPr="000500BB" w:rsidRDefault="00986900"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3</w:t>
            </w:r>
            <w:r w:rsidR="009D0100">
              <w:rPr>
                <w:rFonts w:cs="宋体"/>
                <w:color w:val="000000" w:themeColor="text1"/>
                <w:kern w:val="0"/>
                <w:sz w:val="21"/>
                <w:szCs w:val="21"/>
              </w:rPr>
              <w:t>64</w:t>
            </w:r>
          </w:p>
        </w:tc>
        <w:tc>
          <w:tcPr>
            <w:tcW w:w="354" w:type="pct"/>
            <w:tcBorders>
              <w:top w:val="nil"/>
              <w:left w:val="nil"/>
              <w:bottom w:val="single" w:sz="4" w:space="0" w:color="auto"/>
              <w:right w:val="single" w:sz="4" w:space="0" w:color="auto"/>
            </w:tcBorders>
            <w:shd w:val="clear" w:color="auto" w:fill="auto"/>
            <w:vAlign w:val="center"/>
            <w:hideMark/>
          </w:tcPr>
          <w:p w14:paraId="2530C858" w14:textId="783296C5" w:rsidR="00D90774" w:rsidRPr="000500BB" w:rsidRDefault="009D0100"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666</w:t>
            </w:r>
          </w:p>
        </w:tc>
        <w:tc>
          <w:tcPr>
            <w:tcW w:w="289" w:type="pct"/>
            <w:tcBorders>
              <w:top w:val="nil"/>
              <w:left w:val="nil"/>
              <w:bottom w:val="single" w:sz="4" w:space="0" w:color="auto"/>
              <w:right w:val="single" w:sz="4" w:space="0" w:color="auto"/>
            </w:tcBorders>
            <w:shd w:val="clear" w:color="auto" w:fill="auto"/>
            <w:vAlign w:val="center"/>
          </w:tcPr>
          <w:p w14:paraId="5B8293E9" w14:textId="692FCC93" w:rsidR="00D90774" w:rsidRPr="000500BB" w:rsidRDefault="009D0100"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8</w:t>
            </w:r>
          </w:p>
        </w:tc>
        <w:tc>
          <w:tcPr>
            <w:tcW w:w="291" w:type="pct"/>
            <w:tcBorders>
              <w:top w:val="nil"/>
              <w:left w:val="nil"/>
              <w:bottom w:val="single" w:sz="4" w:space="0" w:color="auto"/>
              <w:right w:val="single" w:sz="4" w:space="0" w:color="auto"/>
            </w:tcBorders>
            <w:shd w:val="clear" w:color="auto" w:fill="auto"/>
            <w:vAlign w:val="center"/>
          </w:tcPr>
          <w:p w14:paraId="3B713779" w14:textId="0B75882E" w:rsidR="00D90774" w:rsidRPr="000500BB" w:rsidRDefault="00986900" w:rsidP="00D90774">
            <w:pPr>
              <w:widowControl/>
              <w:snapToGrid w:val="0"/>
              <w:spacing w:line="240" w:lineRule="atLeast"/>
              <w:ind w:firstLineChars="0" w:firstLine="0"/>
              <w:jc w:val="center"/>
              <w:rPr>
                <w:rFonts w:cs="宋体"/>
                <w:color w:val="000000" w:themeColor="text1"/>
                <w:kern w:val="0"/>
                <w:sz w:val="21"/>
                <w:szCs w:val="21"/>
              </w:rPr>
            </w:pPr>
            <w:r>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0169F108" w14:textId="1B6CC57F" w:rsidR="00D90774" w:rsidRPr="000500BB" w:rsidRDefault="00986900"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12</w:t>
            </w:r>
          </w:p>
        </w:tc>
        <w:tc>
          <w:tcPr>
            <w:tcW w:w="291" w:type="pct"/>
            <w:tcBorders>
              <w:top w:val="nil"/>
              <w:left w:val="nil"/>
              <w:bottom w:val="single" w:sz="4" w:space="0" w:color="auto"/>
              <w:right w:val="single" w:sz="4" w:space="0" w:color="auto"/>
            </w:tcBorders>
            <w:shd w:val="clear" w:color="auto" w:fill="auto"/>
            <w:vAlign w:val="center"/>
            <w:hideMark/>
          </w:tcPr>
          <w:p w14:paraId="58506BBD" w14:textId="0069A4FD"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986900">
              <w:rPr>
                <w:rFonts w:cs="宋体"/>
                <w:color w:val="000000" w:themeColor="text1"/>
                <w:kern w:val="0"/>
                <w:sz w:val="21"/>
                <w:szCs w:val="21"/>
              </w:rPr>
              <w:t>3</w:t>
            </w:r>
          </w:p>
        </w:tc>
        <w:tc>
          <w:tcPr>
            <w:tcW w:w="300" w:type="pct"/>
            <w:tcBorders>
              <w:top w:val="nil"/>
              <w:left w:val="nil"/>
              <w:bottom w:val="single" w:sz="4" w:space="0" w:color="auto"/>
              <w:right w:val="single" w:sz="4" w:space="0" w:color="auto"/>
            </w:tcBorders>
            <w:shd w:val="clear" w:color="auto" w:fill="auto"/>
            <w:vAlign w:val="center"/>
            <w:hideMark/>
          </w:tcPr>
          <w:p w14:paraId="20421578"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c>
          <w:tcPr>
            <w:tcW w:w="301" w:type="pct"/>
            <w:tcBorders>
              <w:top w:val="nil"/>
              <w:left w:val="nil"/>
              <w:bottom w:val="single" w:sz="4" w:space="0" w:color="auto"/>
              <w:right w:val="single" w:sz="4" w:space="0" w:color="auto"/>
            </w:tcBorders>
            <w:shd w:val="clear" w:color="auto" w:fill="auto"/>
            <w:vAlign w:val="center"/>
            <w:hideMark/>
          </w:tcPr>
          <w:p w14:paraId="223E5970"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p>
        </w:tc>
      </w:tr>
      <w:tr w:rsidR="00D90774" w:rsidRPr="000500BB" w14:paraId="2C03F8FA" w14:textId="77777777" w:rsidTr="00480AE8">
        <w:trPr>
          <w:trHeight w:val="846"/>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AE6957"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课内理论教学总时数</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230C054D" w14:textId="4D3A19F9"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w:t>
            </w:r>
            <w:r w:rsidR="007B2D46">
              <w:rPr>
                <w:rFonts w:cs="宋体"/>
                <w:color w:val="000000" w:themeColor="text1"/>
                <w:kern w:val="0"/>
                <w:sz w:val="21"/>
                <w:szCs w:val="21"/>
              </w:rPr>
              <w:t>3</w:t>
            </w:r>
            <w:r>
              <w:rPr>
                <w:rFonts w:cs="宋体"/>
                <w:color w:val="000000" w:themeColor="text1"/>
                <w:kern w:val="0"/>
                <w:sz w:val="21"/>
                <w:szCs w:val="21"/>
              </w:rPr>
              <w:t>8</w:t>
            </w:r>
          </w:p>
        </w:tc>
        <w:tc>
          <w:tcPr>
            <w:tcW w:w="2481" w:type="pct"/>
            <w:gridSpan w:val="8"/>
            <w:tcBorders>
              <w:top w:val="single" w:sz="4" w:space="0" w:color="auto"/>
              <w:left w:val="nil"/>
              <w:bottom w:val="single" w:sz="4" w:space="0" w:color="auto"/>
              <w:right w:val="single" w:sz="4" w:space="0" w:color="auto"/>
            </w:tcBorders>
            <w:shd w:val="clear" w:color="auto" w:fill="auto"/>
            <w:vAlign w:val="center"/>
            <w:hideMark/>
          </w:tcPr>
          <w:p w14:paraId="1F341485" w14:textId="6E94DC18" w:rsidR="00D90774" w:rsidRPr="000500BB" w:rsidRDefault="00D90774" w:rsidP="00D90774">
            <w:pPr>
              <w:widowControl/>
              <w:snapToGrid w:val="0"/>
              <w:spacing w:line="240" w:lineRule="atLeast"/>
              <w:ind w:firstLineChars="0" w:firstLine="0"/>
              <w:rPr>
                <w:rFonts w:cs="宋体"/>
                <w:color w:val="000000" w:themeColor="text1"/>
                <w:kern w:val="0"/>
                <w:sz w:val="21"/>
                <w:szCs w:val="21"/>
              </w:rPr>
            </w:pPr>
            <w:r w:rsidRPr="000500BB">
              <w:rPr>
                <w:rFonts w:cs="宋体" w:hint="eastAsia"/>
                <w:color w:val="000000" w:themeColor="text1"/>
                <w:kern w:val="0"/>
                <w:sz w:val="21"/>
                <w:szCs w:val="21"/>
              </w:rPr>
              <w:t>公共基础课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专业核心课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实训实践课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公共选修课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专业限选课</w:t>
            </w:r>
          </w:p>
        </w:tc>
      </w:tr>
      <w:tr w:rsidR="00D90774" w:rsidRPr="000500BB" w14:paraId="68AEF4E4" w14:textId="77777777" w:rsidTr="0084778E">
        <w:trPr>
          <w:trHeight w:val="483"/>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34D50"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实践教学总时数</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7569BC44" w14:textId="3316C57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r w:rsidR="007B2D46">
              <w:rPr>
                <w:rFonts w:cs="宋体"/>
                <w:color w:val="000000" w:themeColor="text1"/>
                <w:kern w:val="0"/>
                <w:sz w:val="21"/>
                <w:szCs w:val="21"/>
              </w:rPr>
              <w:t>49</w:t>
            </w:r>
            <w:r>
              <w:rPr>
                <w:rFonts w:cs="宋体"/>
                <w:color w:val="000000" w:themeColor="text1"/>
                <w:kern w:val="0"/>
                <w:sz w:val="21"/>
                <w:szCs w:val="21"/>
              </w:rPr>
              <w:t>8</w:t>
            </w:r>
          </w:p>
        </w:tc>
        <w:tc>
          <w:tcPr>
            <w:tcW w:w="2481" w:type="pct"/>
            <w:gridSpan w:val="8"/>
            <w:tcBorders>
              <w:top w:val="single" w:sz="4" w:space="0" w:color="auto"/>
              <w:left w:val="nil"/>
              <w:bottom w:val="single" w:sz="4" w:space="0" w:color="auto"/>
              <w:right w:val="single" w:sz="4" w:space="0" w:color="auto"/>
            </w:tcBorders>
            <w:shd w:val="clear" w:color="auto" w:fill="auto"/>
            <w:vAlign w:val="center"/>
            <w:hideMark/>
          </w:tcPr>
          <w:p w14:paraId="74688478" w14:textId="77777777" w:rsidR="00D90774" w:rsidRPr="000500BB" w:rsidRDefault="00D90774" w:rsidP="00D90774">
            <w:pPr>
              <w:widowControl/>
              <w:snapToGrid w:val="0"/>
              <w:spacing w:line="240" w:lineRule="atLeast"/>
              <w:ind w:firstLineChars="0" w:firstLine="0"/>
              <w:rPr>
                <w:rFonts w:cs="宋体"/>
                <w:color w:val="000000" w:themeColor="text1"/>
                <w:kern w:val="0"/>
                <w:sz w:val="21"/>
                <w:szCs w:val="21"/>
              </w:rPr>
            </w:pPr>
            <w:r w:rsidRPr="000500BB">
              <w:rPr>
                <w:rFonts w:cs="宋体" w:hint="eastAsia"/>
                <w:color w:val="000000" w:themeColor="text1"/>
                <w:kern w:val="0"/>
                <w:sz w:val="21"/>
                <w:szCs w:val="21"/>
              </w:rPr>
              <w:t>课内实践教学时数</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单独设置实践课（军训、入学教育、社会实践、毕业设计或论文、毕业教育）以</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周为</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学分，顶岗实习按每周</w:t>
            </w:r>
            <w:r w:rsidRPr="000500BB">
              <w:rPr>
                <w:rFonts w:cs="宋体" w:hint="eastAsia"/>
                <w:color w:val="000000" w:themeColor="text1"/>
                <w:kern w:val="0"/>
                <w:sz w:val="21"/>
                <w:szCs w:val="21"/>
              </w:rPr>
              <w:t>30</w:t>
            </w:r>
            <w:r w:rsidRPr="000500BB">
              <w:rPr>
                <w:rFonts w:cs="宋体" w:hint="eastAsia"/>
                <w:color w:val="000000" w:themeColor="text1"/>
                <w:kern w:val="0"/>
                <w:sz w:val="21"/>
                <w:szCs w:val="21"/>
              </w:rPr>
              <w:t>学时计算</w:t>
            </w:r>
          </w:p>
        </w:tc>
      </w:tr>
      <w:tr w:rsidR="00D90774" w:rsidRPr="000500BB" w14:paraId="3F26AD8A" w14:textId="77777777" w:rsidTr="0046569B">
        <w:trPr>
          <w:trHeight w:val="756"/>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F5AE11"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教学总学时（理论</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实践）</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5E23707B" w14:textId="3DAB906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r>
              <w:rPr>
                <w:rFonts w:cs="宋体"/>
                <w:color w:val="000000" w:themeColor="text1"/>
                <w:kern w:val="0"/>
                <w:sz w:val="21"/>
                <w:szCs w:val="21"/>
              </w:rPr>
              <w:t>636</w:t>
            </w:r>
          </w:p>
        </w:tc>
        <w:tc>
          <w:tcPr>
            <w:tcW w:w="2481" w:type="pct"/>
            <w:gridSpan w:val="8"/>
            <w:tcBorders>
              <w:top w:val="single" w:sz="4" w:space="0" w:color="auto"/>
              <w:left w:val="nil"/>
              <w:bottom w:val="single" w:sz="4" w:space="0" w:color="auto"/>
              <w:right w:val="single" w:sz="4" w:space="0" w:color="auto"/>
            </w:tcBorders>
            <w:shd w:val="clear" w:color="auto" w:fill="auto"/>
            <w:vAlign w:val="center"/>
            <w:hideMark/>
          </w:tcPr>
          <w:p w14:paraId="109F0244" w14:textId="0B507992" w:rsidR="00D90774" w:rsidRPr="000500BB" w:rsidRDefault="00D90774" w:rsidP="00D90774">
            <w:pPr>
              <w:widowControl/>
              <w:snapToGrid w:val="0"/>
              <w:spacing w:line="240" w:lineRule="atLeast"/>
              <w:ind w:firstLineChars="0" w:firstLine="0"/>
              <w:rPr>
                <w:rFonts w:cs="宋体"/>
                <w:color w:val="000000" w:themeColor="text1"/>
                <w:kern w:val="0"/>
                <w:sz w:val="21"/>
                <w:szCs w:val="21"/>
              </w:rPr>
            </w:pPr>
            <w:r w:rsidRPr="000500BB">
              <w:rPr>
                <w:rFonts w:cs="宋体" w:hint="eastAsia"/>
                <w:color w:val="000000" w:themeColor="text1"/>
                <w:kern w:val="0"/>
                <w:sz w:val="21"/>
                <w:szCs w:val="21"/>
              </w:rPr>
              <w:t>其中理论学时占总学时</w:t>
            </w:r>
            <w:r w:rsidRPr="000500BB">
              <w:rPr>
                <w:rFonts w:cs="宋体" w:hint="eastAsia"/>
                <w:color w:val="000000" w:themeColor="text1"/>
                <w:kern w:val="0"/>
                <w:sz w:val="21"/>
                <w:szCs w:val="21"/>
              </w:rPr>
              <w:t xml:space="preserve"> 3</w:t>
            </w:r>
            <w:r>
              <w:rPr>
                <w:rFonts w:cs="宋体"/>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，实践教学占总学时</w:t>
            </w:r>
            <w:r w:rsidRPr="000500BB">
              <w:rPr>
                <w:rFonts w:cs="宋体" w:hint="eastAsia"/>
                <w:color w:val="000000" w:themeColor="text1"/>
                <w:kern w:val="0"/>
                <w:sz w:val="21"/>
                <w:szCs w:val="21"/>
              </w:rPr>
              <w:t xml:space="preserve"> </w:t>
            </w:r>
            <w:r>
              <w:rPr>
                <w:rFonts w:cs="宋体"/>
                <w:color w:val="000000" w:themeColor="text1"/>
                <w:kern w:val="0"/>
                <w:sz w:val="21"/>
                <w:szCs w:val="21"/>
              </w:rPr>
              <w:t>69</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w:t>
            </w:r>
          </w:p>
        </w:tc>
      </w:tr>
      <w:tr w:rsidR="00D90774" w:rsidRPr="000500BB" w14:paraId="69887C10" w14:textId="77777777" w:rsidTr="0046569B">
        <w:trPr>
          <w:trHeight w:val="481"/>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DC61DF" w14:textId="77777777"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毕业总学分</w:t>
            </w:r>
          </w:p>
        </w:tc>
        <w:tc>
          <w:tcPr>
            <w:tcW w:w="3065" w:type="pct"/>
            <w:gridSpan w:val="10"/>
            <w:tcBorders>
              <w:top w:val="single" w:sz="4" w:space="0" w:color="auto"/>
              <w:left w:val="nil"/>
              <w:bottom w:val="single" w:sz="4" w:space="0" w:color="auto"/>
              <w:right w:val="single" w:sz="4" w:space="0" w:color="auto"/>
            </w:tcBorders>
            <w:shd w:val="clear" w:color="auto" w:fill="auto"/>
            <w:vAlign w:val="center"/>
            <w:hideMark/>
          </w:tcPr>
          <w:p w14:paraId="26A38094" w14:textId="3DE625A0" w:rsidR="00D90774" w:rsidRPr="000500BB" w:rsidRDefault="00D90774" w:rsidP="00D90774">
            <w:pPr>
              <w:widowControl/>
              <w:snapToGrid w:val="0"/>
              <w:spacing w:line="240" w:lineRule="atLeast"/>
              <w:ind w:firstLineChars="0" w:firstLine="0"/>
              <w:jc w:val="center"/>
              <w:rPr>
                <w:rFonts w:cs="宋体"/>
                <w:color w:val="000000" w:themeColor="text1"/>
                <w:kern w:val="0"/>
                <w:sz w:val="21"/>
                <w:szCs w:val="21"/>
              </w:rPr>
            </w:pPr>
            <w:r>
              <w:rPr>
                <w:rFonts w:cs="宋体"/>
                <w:color w:val="000000" w:themeColor="text1"/>
                <w:kern w:val="0"/>
                <w:sz w:val="21"/>
                <w:szCs w:val="21"/>
              </w:rPr>
              <w:t>170</w:t>
            </w:r>
          </w:p>
        </w:tc>
      </w:tr>
    </w:tbl>
    <w:p w14:paraId="340C6AE6" w14:textId="364FB162" w:rsidR="009E7C63" w:rsidRPr="000500BB" w:rsidRDefault="002E234F" w:rsidP="00F23CEF">
      <w:pPr>
        <w:pStyle w:val="1"/>
        <w:spacing w:before="217" w:after="217"/>
        <w:rPr>
          <w:color w:val="000000" w:themeColor="text1"/>
        </w:rPr>
      </w:pPr>
      <w:r>
        <w:rPr>
          <w:rFonts w:hint="eastAsia"/>
          <w:color w:val="000000" w:themeColor="text1"/>
        </w:rPr>
        <w:t>九</w:t>
      </w:r>
      <w:r w:rsidR="00E13DD6" w:rsidRPr="000500BB">
        <w:rPr>
          <w:color w:val="000000" w:themeColor="text1"/>
        </w:rPr>
        <w:t>、</w:t>
      </w:r>
      <w:r w:rsidR="00501028" w:rsidRPr="000500BB">
        <w:rPr>
          <w:color w:val="000000" w:themeColor="text1"/>
        </w:rPr>
        <w:t>实施保障</w:t>
      </w:r>
    </w:p>
    <w:p w14:paraId="5B6DC169" w14:textId="77777777" w:rsidR="000445A0" w:rsidRPr="000500BB" w:rsidRDefault="000445A0" w:rsidP="000445A0">
      <w:pPr>
        <w:ind w:firstLine="640"/>
        <w:rPr>
          <w:color w:val="000000" w:themeColor="text1"/>
        </w:rPr>
      </w:pPr>
      <w:r w:rsidRPr="000500BB">
        <w:rPr>
          <w:rFonts w:hint="eastAsia"/>
          <w:color w:val="000000" w:themeColor="text1"/>
        </w:rPr>
        <w:t>主要包括师资队伍、教学设施、教学资源、教学方法、教学评价、质量管理等方面。</w:t>
      </w:r>
    </w:p>
    <w:p w14:paraId="1CA1BA67" w14:textId="77777777" w:rsidR="000445A0" w:rsidRPr="00AF1D7F" w:rsidRDefault="00791D77" w:rsidP="000445A0">
      <w:pPr>
        <w:pStyle w:val="2"/>
        <w:ind w:firstLine="640"/>
        <w:rPr>
          <w:rFonts w:ascii="楷体_GB2312" w:eastAsia="楷体_GB2312"/>
          <w:color w:val="000000" w:themeColor="text1"/>
        </w:rPr>
      </w:pPr>
      <w:r w:rsidRPr="00AF1D7F">
        <w:rPr>
          <w:rFonts w:ascii="楷体_GB2312" w:eastAsia="楷体_GB2312" w:hint="eastAsia"/>
          <w:color w:val="000000" w:themeColor="text1"/>
        </w:rPr>
        <w:t>（一）师资队伍</w:t>
      </w:r>
    </w:p>
    <w:p w14:paraId="0378D26B" w14:textId="77777777" w:rsidR="000445A0" w:rsidRPr="000500BB" w:rsidRDefault="000445A0" w:rsidP="000445A0">
      <w:pPr>
        <w:ind w:firstLine="640"/>
        <w:rPr>
          <w:color w:val="000000" w:themeColor="text1"/>
        </w:rPr>
      </w:pPr>
      <w:r w:rsidRPr="000500BB">
        <w:rPr>
          <w:rFonts w:hint="eastAsia"/>
          <w:color w:val="000000" w:themeColor="text1"/>
        </w:rPr>
        <w:t>包括专任教师和兼职教师。</w:t>
      </w:r>
      <w:r w:rsidR="00797FAE" w:rsidRPr="000500BB">
        <w:rPr>
          <w:rFonts w:hint="eastAsia"/>
          <w:color w:val="000000" w:themeColor="text1"/>
        </w:rPr>
        <w:t>本</w:t>
      </w:r>
      <w:r w:rsidRPr="000500BB">
        <w:rPr>
          <w:rFonts w:hint="eastAsia"/>
          <w:color w:val="000000" w:themeColor="text1"/>
        </w:rPr>
        <w:t>专业在校生与该专业的专任教师之比</w:t>
      </w:r>
      <w:r w:rsidR="00797FAE" w:rsidRPr="000500BB">
        <w:rPr>
          <w:rFonts w:hint="eastAsia"/>
          <w:color w:val="000000" w:themeColor="text1"/>
        </w:rPr>
        <w:t>为</w:t>
      </w:r>
      <w:r w:rsidR="00797FAE" w:rsidRPr="000500BB">
        <w:rPr>
          <w:rFonts w:hint="eastAsia"/>
          <w:color w:val="000000" w:themeColor="text1"/>
        </w:rPr>
        <w:t>6</w:t>
      </w:r>
      <w:r w:rsidRPr="000500BB">
        <w:rPr>
          <w:rFonts w:hint="eastAsia"/>
          <w:color w:val="000000" w:themeColor="text1"/>
        </w:rPr>
        <w:t>:1</w:t>
      </w:r>
      <w:r w:rsidRPr="000500BB">
        <w:rPr>
          <w:rFonts w:hint="eastAsia"/>
          <w:color w:val="000000" w:themeColor="text1"/>
        </w:rPr>
        <w:t>（不含公共课）。专业带头人具有</w:t>
      </w:r>
      <w:r w:rsidR="00260C1C" w:rsidRPr="000500BB">
        <w:rPr>
          <w:rFonts w:hint="eastAsia"/>
          <w:color w:val="000000" w:themeColor="text1"/>
        </w:rPr>
        <w:t>高</w:t>
      </w:r>
      <w:r w:rsidRPr="000500BB">
        <w:rPr>
          <w:rFonts w:hint="eastAsia"/>
          <w:color w:val="000000" w:themeColor="text1"/>
        </w:rPr>
        <w:t>级以上职称。</w:t>
      </w:r>
      <w:r w:rsidRPr="000500BB">
        <w:rPr>
          <w:rFonts w:hint="eastAsia"/>
          <w:color w:val="000000" w:themeColor="text1"/>
        </w:rPr>
        <w:lastRenderedPageBreak/>
        <w:t>“双师型”教师</w:t>
      </w:r>
      <w:r w:rsidR="00260C1C" w:rsidRPr="000500BB">
        <w:rPr>
          <w:rFonts w:hint="eastAsia"/>
          <w:color w:val="000000" w:themeColor="text1"/>
        </w:rPr>
        <w:t>比例为</w:t>
      </w:r>
      <w:r w:rsidRPr="000500BB">
        <w:rPr>
          <w:rFonts w:hint="eastAsia"/>
          <w:color w:val="000000" w:themeColor="text1"/>
        </w:rPr>
        <w:t>6</w:t>
      </w:r>
      <w:r w:rsidR="00153136" w:rsidRPr="000500BB">
        <w:rPr>
          <w:rFonts w:hint="eastAsia"/>
          <w:color w:val="000000" w:themeColor="text1"/>
        </w:rPr>
        <w:t>7</w:t>
      </w:r>
      <w:r w:rsidRPr="000500BB">
        <w:rPr>
          <w:rFonts w:hint="eastAsia"/>
          <w:color w:val="000000" w:themeColor="text1"/>
        </w:rPr>
        <w:t>%</w:t>
      </w:r>
      <w:r w:rsidRPr="000500BB">
        <w:rPr>
          <w:rFonts w:hint="eastAsia"/>
          <w:color w:val="000000" w:themeColor="text1"/>
        </w:rPr>
        <w:t>。兼职教师应主要来自于行业企业。</w:t>
      </w:r>
    </w:p>
    <w:p w14:paraId="4D2D13E9" w14:textId="77777777" w:rsidR="000445A0" w:rsidRPr="00AF1D7F" w:rsidRDefault="00E735AD" w:rsidP="008A3C4C">
      <w:pPr>
        <w:pStyle w:val="2"/>
        <w:ind w:firstLine="640"/>
        <w:rPr>
          <w:rFonts w:ascii="楷体_GB2312" w:eastAsia="楷体_GB2312"/>
          <w:color w:val="000000" w:themeColor="text1"/>
        </w:rPr>
      </w:pPr>
      <w:r w:rsidRPr="00AF1D7F">
        <w:rPr>
          <w:rFonts w:ascii="楷体_GB2312" w:eastAsia="楷体_GB2312" w:hint="eastAsia"/>
          <w:color w:val="000000" w:themeColor="text1"/>
        </w:rPr>
        <w:t>（二）教学设施</w:t>
      </w:r>
    </w:p>
    <w:p w14:paraId="55619E98" w14:textId="77777777" w:rsidR="000445A0" w:rsidRPr="000500BB" w:rsidRDefault="00786112" w:rsidP="000445A0">
      <w:pPr>
        <w:ind w:firstLine="640"/>
        <w:rPr>
          <w:color w:val="000000" w:themeColor="text1"/>
        </w:rPr>
      </w:pPr>
      <w:r w:rsidRPr="000500BB">
        <w:rPr>
          <w:rFonts w:hint="eastAsia"/>
          <w:color w:val="000000" w:themeColor="text1"/>
        </w:rPr>
        <w:t>根据</w:t>
      </w:r>
      <w:r w:rsidR="000445A0" w:rsidRPr="000500BB">
        <w:rPr>
          <w:rFonts w:hint="eastAsia"/>
          <w:color w:val="000000" w:themeColor="text1"/>
        </w:rPr>
        <w:t>本专业人才培养实施需要，其中</w:t>
      </w:r>
      <w:r w:rsidR="00FC60B3" w:rsidRPr="000500BB">
        <w:rPr>
          <w:rFonts w:hint="eastAsia"/>
          <w:color w:val="000000" w:themeColor="text1"/>
        </w:rPr>
        <w:t>学校建设有计算机室</w:t>
      </w:r>
      <w:r w:rsidR="00FC60B3" w:rsidRPr="000500BB">
        <w:rPr>
          <w:rFonts w:hint="eastAsia"/>
          <w:color w:val="000000" w:themeColor="text1"/>
        </w:rPr>
        <w:t>11</w:t>
      </w:r>
      <w:r w:rsidR="00FC60B3" w:rsidRPr="000500BB">
        <w:rPr>
          <w:rFonts w:hint="eastAsia"/>
          <w:color w:val="000000" w:themeColor="text1"/>
        </w:rPr>
        <w:t>间（平均</w:t>
      </w:r>
      <w:r w:rsidR="00FC60B3" w:rsidRPr="000500BB">
        <w:rPr>
          <w:rFonts w:hint="eastAsia"/>
          <w:color w:val="000000" w:themeColor="text1"/>
        </w:rPr>
        <w:t>40</w:t>
      </w:r>
      <w:r w:rsidR="00FC60B3" w:rsidRPr="000500BB">
        <w:rPr>
          <w:rFonts w:hint="eastAsia"/>
          <w:color w:val="000000" w:themeColor="text1"/>
        </w:rPr>
        <w:t>人</w:t>
      </w:r>
      <w:r w:rsidR="00FC60B3" w:rsidRPr="000500BB">
        <w:rPr>
          <w:rFonts w:hint="eastAsia"/>
          <w:color w:val="000000" w:themeColor="text1"/>
        </w:rPr>
        <w:t>/</w:t>
      </w:r>
      <w:r w:rsidR="00FC60B3" w:rsidRPr="000500BB">
        <w:rPr>
          <w:rFonts w:hint="eastAsia"/>
          <w:color w:val="000000" w:themeColor="text1"/>
        </w:rPr>
        <w:t>间）</w:t>
      </w:r>
      <w:r w:rsidR="00860558" w:rsidRPr="000500BB">
        <w:rPr>
          <w:rFonts w:hint="eastAsia"/>
          <w:color w:val="000000" w:themeColor="text1"/>
        </w:rPr>
        <w:t>，</w:t>
      </w:r>
      <w:r w:rsidR="00560DAB" w:rsidRPr="000500BB">
        <w:rPr>
          <w:rFonts w:hint="eastAsia"/>
          <w:color w:val="000000" w:themeColor="text1"/>
        </w:rPr>
        <w:t>校园覆盖免费</w:t>
      </w:r>
      <w:r w:rsidR="00560DAB" w:rsidRPr="000500BB">
        <w:rPr>
          <w:rFonts w:hint="eastAsia"/>
          <w:color w:val="000000" w:themeColor="text1"/>
        </w:rPr>
        <w:t>wifi</w:t>
      </w:r>
      <w:r w:rsidR="00560DAB" w:rsidRPr="000500BB">
        <w:rPr>
          <w:rFonts w:hint="eastAsia"/>
          <w:color w:val="000000" w:themeColor="text1"/>
        </w:rPr>
        <w:t>，建设有电子阅览室、电子商务实训室，所有教室均安装有多媒体设备，</w:t>
      </w:r>
      <w:r w:rsidR="000445A0" w:rsidRPr="000500BB">
        <w:rPr>
          <w:rFonts w:hint="eastAsia"/>
          <w:color w:val="000000" w:themeColor="text1"/>
        </w:rPr>
        <w:t>信息化条件保障能满足专业建设、教学管理、信息化教学和学生自主学习需要。</w:t>
      </w:r>
    </w:p>
    <w:p w14:paraId="1D0E1BF7" w14:textId="77777777" w:rsidR="000445A0" w:rsidRPr="00AF1D7F" w:rsidRDefault="008F589B" w:rsidP="008F589B">
      <w:pPr>
        <w:pStyle w:val="2"/>
        <w:ind w:firstLine="640"/>
        <w:rPr>
          <w:rFonts w:ascii="楷体_GB2312" w:eastAsia="楷体_GB2312"/>
          <w:color w:val="000000" w:themeColor="text1"/>
        </w:rPr>
      </w:pPr>
      <w:r w:rsidRPr="00AF1D7F">
        <w:rPr>
          <w:rFonts w:ascii="楷体_GB2312" w:eastAsia="楷体_GB2312" w:hint="eastAsia"/>
          <w:color w:val="000000" w:themeColor="text1"/>
        </w:rPr>
        <w:t>（三）教学资源</w:t>
      </w:r>
    </w:p>
    <w:p w14:paraId="4153980A" w14:textId="77777777" w:rsidR="000445A0" w:rsidRPr="000500BB" w:rsidRDefault="0075498A" w:rsidP="000445A0">
      <w:pPr>
        <w:ind w:firstLine="640"/>
        <w:rPr>
          <w:color w:val="000000" w:themeColor="text1"/>
        </w:rPr>
      </w:pPr>
      <w:r w:rsidRPr="000500BB">
        <w:rPr>
          <w:rFonts w:hint="eastAsia"/>
          <w:color w:val="000000" w:themeColor="text1"/>
        </w:rPr>
        <w:t>学校建设有图书馆、电子阅览室等，</w:t>
      </w:r>
      <w:r w:rsidR="000445A0" w:rsidRPr="000500BB">
        <w:rPr>
          <w:rFonts w:hint="eastAsia"/>
          <w:color w:val="000000" w:themeColor="text1"/>
        </w:rPr>
        <w:t>图书和数字资源</w:t>
      </w:r>
      <w:r w:rsidRPr="000500BB">
        <w:rPr>
          <w:rFonts w:hint="eastAsia"/>
          <w:color w:val="000000" w:themeColor="text1"/>
        </w:rPr>
        <w:t>丰富，</w:t>
      </w:r>
      <w:r w:rsidR="000445A0" w:rsidRPr="000500BB">
        <w:rPr>
          <w:rFonts w:hint="eastAsia"/>
          <w:color w:val="000000" w:themeColor="text1"/>
        </w:rPr>
        <w:t>能够满足学生专业学习、教师专业教学研究、教学实施和社会服务需要。根据</w:t>
      </w:r>
      <w:r w:rsidRPr="000500BB">
        <w:rPr>
          <w:rFonts w:hint="eastAsia"/>
          <w:color w:val="000000" w:themeColor="text1"/>
        </w:rPr>
        <w:t>专业</w:t>
      </w:r>
      <w:r w:rsidR="000445A0" w:rsidRPr="000500BB">
        <w:rPr>
          <w:rFonts w:hint="eastAsia"/>
          <w:color w:val="000000" w:themeColor="text1"/>
        </w:rPr>
        <w:t>需要编写</w:t>
      </w:r>
      <w:r w:rsidRPr="000500BB">
        <w:rPr>
          <w:rFonts w:hint="eastAsia"/>
          <w:color w:val="000000" w:themeColor="text1"/>
        </w:rPr>
        <w:t>了计算机专业</w:t>
      </w:r>
      <w:r w:rsidR="000445A0" w:rsidRPr="000500BB">
        <w:rPr>
          <w:rFonts w:hint="eastAsia"/>
          <w:color w:val="000000" w:themeColor="text1"/>
        </w:rPr>
        <w:t>校本教材，</w:t>
      </w:r>
      <w:r w:rsidRPr="000500BB">
        <w:rPr>
          <w:rFonts w:hint="eastAsia"/>
          <w:color w:val="000000" w:themeColor="text1"/>
        </w:rPr>
        <w:t>并</w:t>
      </w:r>
      <w:r w:rsidR="000445A0" w:rsidRPr="000500BB">
        <w:rPr>
          <w:rFonts w:hint="eastAsia"/>
          <w:color w:val="000000" w:themeColor="text1"/>
        </w:rPr>
        <w:t>开发</w:t>
      </w:r>
      <w:r w:rsidRPr="000500BB">
        <w:rPr>
          <w:rFonts w:hint="eastAsia"/>
          <w:color w:val="000000" w:themeColor="text1"/>
        </w:rPr>
        <w:t>课件、微课等</w:t>
      </w:r>
      <w:r w:rsidR="000445A0" w:rsidRPr="000500BB">
        <w:rPr>
          <w:rFonts w:hint="eastAsia"/>
          <w:color w:val="000000" w:themeColor="text1"/>
        </w:rPr>
        <w:t>教学资源。</w:t>
      </w:r>
    </w:p>
    <w:p w14:paraId="3EFC9226" w14:textId="77777777" w:rsidR="000445A0" w:rsidRPr="00AF1D7F" w:rsidRDefault="000445A0" w:rsidP="00B6248E">
      <w:pPr>
        <w:pStyle w:val="2"/>
        <w:ind w:firstLine="640"/>
        <w:rPr>
          <w:rFonts w:ascii="楷体_GB2312" w:eastAsia="楷体_GB2312"/>
          <w:color w:val="000000" w:themeColor="text1"/>
        </w:rPr>
      </w:pPr>
      <w:r w:rsidRPr="00AF1D7F">
        <w:rPr>
          <w:rFonts w:ascii="楷体_GB2312" w:eastAsia="楷体_GB2312" w:hint="eastAsia"/>
          <w:color w:val="000000" w:themeColor="text1"/>
        </w:rPr>
        <w:t>（四）教学方法</w:t>
      </w:r>
    </w:p>
    <w:p w14:paraId="7A7F7F76" w14:textId="79A21638" w:rsidR="000445A0" w:rsidRDefault="000445A0" w:rsidP="000445A0">
      <w:pPr>
        <w:ind w:firstLine="640"/>
        <w:rPr>
          <w:color w:val="000000" w:themeColor="text1"/>
        </w:rPr>
      </w:pPr>
      <w:r w:rsidRPr="000500BB">
        <w:rPr>
          <w:rFonts w:hint="eastAsia"/>
          <w:color w:val="000000" w:themeColor="text1"/>
        </w:rPr>
        <w:t>采用理实一体化教学、案例教学、项目教学等方法，坚持学中做、做中学。</w:t>
      </w:r>
    </w:p>
    <w:p w14:paraId="0849D2E6" w14:textId="77777777" w:rsidR="000445A0" w:rsidRPr="00AF1D7F" w:rsidRDefault="00B6248E" w:rsidP="00B6248E">
      <w:pPr>
        <w:pStyle w:val="2"/>
        <w:ind w:firstLine="640"/>
        <w:rPr>
          <w:rFonts w:ascii="楷体_GB2312" w:eastAsia="楷体_GB2312"/>
          <w:color w:val="000000" w:themeColor="text1"/>
        </w:rPr>
      </w:pPr>
      <w:r w:rsidRPr="00AF1D7F">
        <w:rPr>
          <w:rFonts w:ascii="楷体_GB2312" w:eastAsia="楷体_GB2312" w:hint="eastAsia"/>
          <w:color w:val="000000" w:themeColor="text1"/>
        </w:rPr>
        <w:t>（五）教学评价</w:t>
      </w:r>
    </w:p>
    <w:p w14:paraId="132C6CF1" w14:textId="77777777" w:rsidR="00147777" w:rsidRPr="000500BB" w:rsidRDefault="00147777" w:rsidP="00147777">
      <w:pPr>
        <w:ind w:firstLine="640"/>
        <w:rPr>
          <w:color w:val="000000" w:themeColor="text1"/>
        </w:rPr>
      </w:pPr>
      <w:r w:rsidRPr="000500BB">
        <w:rPr>
          <w:rFonts w:hint="eastAsia"/>
          <w:color w:val="000000" w:themeColor="text1"/>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14:paraId="2A5C138C" w14:textId="77777777" w:rsidR="00147777" w:rsidRPr="00AF1D7F" w:rsidRDefault="00147777" w:rsidP="00AA473A">
      <w:pPr>
        <w:pStyle w:val="3"/>
        <w:keepNext/>
        <w:ind w:firstLine="643"/>
        <w:rPr>
          <w:rFonts w:ascii="仿宋" w:eastAsia="仿宋" w:hAnsi="仿宋"/>
          <w:color w:val="000000" w:themeColor="text1"/>
        </w:rPr>
      </w:pPr>
      <w:r w:rsidRPr="00AF1D7F">
        <w:rPr>
          <w:rFonts w:ascii="仿宋" w:eastAsia="仿宋" w:hAnsi="仿宋" w:hint="eastAsia"/>
          <w:color w:val="000000" w:themeColor="text1"/>
        </w:rPr>
        <w:t>1.课堂教学效果评价方式</w:t>
      </w:r>
    </w:p>
    <w:p w14:paraId="2A357BB7" w14:textId="77777777" w:rsidR="00F76840" w:rsidRDefault="00147777" w:rsidP="00F76840">
      <w:pPr>
        <w:ind w:firstLine="640"/>
        <w:rPr>
          <w:color w:val="000000" w:themeColor="text1"/>
        </w:rPr>
      </w:pPr>
      <w:r w:rsidRPr="000500BB">
        <w:rPr>
          <w:rFonts w:hint="eastAsia"/>
          <w:color w:val="000000" w:themeColor="text1"/>
        </w:rPr>
        <w:t>采取灵活多样的评价方式，主要包括笔试、作业、课堂提</w:t>
      </w:r>
      <w:r w:rsidRPr="000500BB">
        <w:rPr>
          <w:rFonts w:hint="eastAsia"/>
          <w:color w:val="000000" w:themeColor="text1"/>
        </w:rPr>
        <w:lastRenderedPageBreak/>
        <w:t>问、课堂出勤、上机操作考核以及参加各类型专业技能竞赛的成绩等。</w:t>
      </w:r>
    </w:p>
    <w:p w14:paraId="62DFEEDB" w14:textId="2B991132" w:rsidR="00147777" w:rsidRPr="00AF1D7F" w:rsidRDefault="00147777" w:rsidP="00F76840">
      <w:pPr>
        <w:pStyle w:val="3"/>
        <w:keepNext/>
        <w:ind w:firstLine="643"/>
        <w:rPr>
          <w:rFonts w:ascii="仿宋" w:eastAsia="仿宋" w:hAnsi="仿宋"/>
          <w:color w:val="000000" w:themeColor="text1"/>
        </w:rPr>
      </w:pPr>
      <w:r w:rsidRPr="00AF1D7F">
        <w:rPr>
          <w:rFonts w:ascii="仿宋" w:eastAsia="仿宋" w:hAnsi="仿宋" w:hint="eastAsia"/>
          <w:color w:val="000000" w:themeColor="text1"/>
        </w:rPr>
        <w:t>2.实训实习效果评价方式</w:t>
      </w:r>
    </w:p>
    <w:p w14:paraId="43DB3661" w14:textId="77777777" w:rsidR="00147777" w:rsidRPr="00AF1D7F" w:rsidRDefault="00DA70CC" w:rsidP="009C15CA">
      <w:pPr>
        <w:pStyle w:val="4"/>
        <w:ind w:firstLine="643"/>
        <w:rPr>
          <w:rFonts w:ascii="仿宋" w:eastAsia="仿宋" w:hAnsi="仿宋"/>
          <w:color w:val="000000" w:themeColor="text1"/>
        </w:rPr>
      </w:pPr>
      <w:r w:rsidRPr="00AF1D7F">
        <w:rPr>
          <w:rFonts w:ascii="仿宋" w:eastAsia="仿宋" w:hAnsi="仿宋" w:hint="eastAsia"/>
          <w:color w:val="000000" w:themeColor="text1"/>
        </w:rPr>
        <w:t>（1）</w:t>
      </w:r>
      <w:r w:rsidR="00147777" w:rsidRPr="00AF1D7F">
        <w:rPr>
          <w:rFonts w:ascii="仿宋" w:eastAsia="仿宋" w:hAnsi="仿宋" w:hint="eastAsia"/>
          <w:color w:val="000000" w:themeColor="text1"/>
        </w:rPr>
        <w:t>实训实习评价</w:t>
      </w:r>
    </w:p>
    <w:p w14:paraId="4BC1F384" w14:textId="77777777" w:rsidR="00147777" w:rsidRPr="000500BB" w:rsidRDefault="00147777" w:rsidP="00147777">
      <w:pPr>
        <w:ind w:firstLine="640"/>
        <w:rPr>
          <w:color w:val="000000" w:themeColor="text1"/>
        </w:rPr>
      </w:pPr>
      <w:r w:rsidRPr="000500BB">
        <w:rPr>
          <w:rFonts w:hint="eastAsia"/>
          <w:color w:val="000000" w:themeColor="text1"/>
        </w:rPr>
        <w:t>采用实习报告与实践操作水平相结合等形式，如实反映学生对各项实训实习项目的技能水平。</w:t>
      </w:r>
    </w:p>
    <w:p w14:paraId="6AA7E558" w14:textId="77777777" w:rsidR="00844567" w:rsidRPr="00AF1D7F" w:rsidRDefault="00844567" w:rsidP="00844567">
      <w:pPr>
        <w:pStyle w:val="4"/>
        <w:ind w:firstLine="643"/>
        <w:rPr>
          <w:rFonts w:ascii="仿宋" w:eastAsia="仿宋" w:hAnsi="仿宋"/>
          <w:color w:val="000000" w:themeColor="text1"/>
        </w:rPr>
      </w:pPr>
      <w:r w:rsidRPr="00AF1D7F">
        <w:rPr>
          <w:rFonts w:ascii="仿宋" w:eastAsia="仿宋" w:hAnsi="仿宋" w:hint="eastAsia"/>
          <w:color w:val="000000" w:themeColor="text1"/>
        </w:rPr>
        <w:t>（2）综合实训评价</w:t>
      </w:r>
    </w:p>
    <w:p w14:paraId="46164B5E" w14:textId="77777777" w:rsidR="00844567" w:rsidRPr="000500BB" w:rsidRDefault="00844567" w:rsidP="00147777">
      <w:pPr>
        <w:ind w:firstLine="640"/>
        <w:rPr>
          <w:color w:val="000000" w:themeColor="text1"/>
        </w:rPr>
      </w:pPr>
      <w:r w:rsidRPr="000500BB">
        <w:rPr>
          <w:rFonts w:hint="eastAsia"/>
          <w:color w:val="000000" w:themeColor="text1"/>
        </w:rPr>
        <w:t>采用实训成果评价</w:t>
      </w:r>
      <w:r w:rsidR="00440094" w:rsidRPr="000500BB">
        <w:rPr>
          <w:rFonts w:hint="eastAsia"/>
          <w:color w:val="000000" w:themeColor="text1"/>
        </w:rPr>
        <w:t>的方式，如实反映学生综合运用所学知识完成实训项目的能力和水平。</w:t>
      </w:r>
    </w:p>
    <w:p w14:paraId="60562C4A" w14:textId="77777777" w:rsidR="00147777" w:rsidRPr="00AF1D7F" w:rsidRDefault="00DA70CC" w:rsidP="009C15CA">
      <w:pPr>
        <w:pStyle w:val="4"/>
        <w:ind w:firstLine="643"/>
        <w:rPr>
          <w:rFonts w:ascii="仿宋" w:eastAsia="仿宋" w:hAnsi="仿宋"/>
          <w:color w:val="000000" w:themeColor="text1"/>
        </w:rPr>
      </w:pPr>
      <w:r w:rsidRPr="00AF1D7F">
        <w:rPr>
          <w:rFonts w:ascii="仿宋" w:eastAsia="仿宋" w:hAnsi="仿宋" w:hint="eastAsia"/>
          <w:color w:val="000000" w:themeColor="text1"/>
        </w:rPr>
        <w:t>（</w:t>
      </w:r>
      <w:r w:rsidR="00844567" w:rsidRPr="00AF1D7F">
        <w:rPr>
          <w:rFonts w:ascii="仿宋" w:eastAsia="仿宋" w:hAnsi="仿宋"/>
          <w:color w:val="000000" w:themeColor="text1"/>
        </w:rPr>
        <w:t>3</w:t>
      </w:r>
      <w:r w:rsidRPr="00AF1D7F">
        <w:rPr>
          <w:rFonts w:ascii="仿宋" w:eastAsia="仿宋" w:hAnsi="仿宋" w:hint="eastAsia"/>
          <w:color w:val="000000" w:themeColor="text1"/>
        </w:rPr>
        <w:t>）</w:t>
      </w:r>
      <w:r w:rsidR="00147777" w:rsidRPr="00AF1D7F">
        <w:rPr>
          <w:rFonts w:ascii="仿宋" w:eastAsia="仿宋" w:hAnsi="仿宋" w:hint="eastAsia"/>
          <w:color w:val="000000" w:themeColor="text1"/>
        </w:rPr>
        <w:t>顶岗实习评价</w:t>
      </w:r>
    </w:p>
    <w:p w14:paraId="64EDF63C" w14:textId="77777777" w:rsidR="000445A0" w:rsidRPr="000500BB" w:rsidRDefault="00147777" w:rsidP="00147777">
      <w:pPr>
        <w:ind w:firstLine="640"/>
        <w:rPr>
          <w:color w:val="000000" w:themeColor="text1"/>
        </w:rPr>
      </w:pPr>
      <w:r w:rsidRPr="000500BB">
        <w:rPr>
          <w:rFonts w:hint="eastAsia"/>
          <w:color w:val="000000" w:themeColor="text1"/>
        </w:rPr>
        <w:t>顶岗实习考核方面包括实习日志、实习报告、实习单位综合评价鉴定等多</w:t>
      </w:r>
      <w:r w:rsidRPr="000500BB">
        <w:rPr>
          <w:rFonts w:hint="eastAsia"/>
          <w:color w:val="000000" w:themeColor="text1"/>
        </w:rPr>
        <w:t xml:space="preserve"> </w:t>
      </w:r>
      <w:r w:rsidRPr="000500BB">
        <w:rPr>
          <w:rFonts w:hint="eastAsia"/>
          <w:color w:val="000000" w:themeColor="text1"/>
        </w:rPr>
        <w:t>层次、多方面的评价方式。</w:t>
      </w:r>
    </w:p>
    <w:p w14:paraId="180C5675" w14:textId="77777777" w:rsidR="000445A0" w:rsidRPr="00AF1D7F" w:rsidRDefault="00F95C55" w:rsidP="009C15CA">
      <w:pPr>
        <w:pStyle w:val="2"/>
        <w:ind w:firstLine="640"/>
        <w:rPr>
          <w:rFonts w:ascii="楷体_GB2312" w:eastAsia="楷体_GB2312"/>
          <w:color w:val="000000" w:themeColor="text1"/>
        </w:rPr>
      </w:pPr>
      <w:r w:rsidRPr="00AF1D7F">
        <w:rPr>
          <w:rFonts w:ascii="楷体_GB2312" w:eastAsia="楷体_GB2312" w:hint="eastAsia"/>
          <w:color w:val="000000" w:themeColor="text1"/>
        </w:rPr>
        <w:t>（六）质量管理</w:t>
      </w:r>
    </w:p>
    <w:p w14:paraId="28F02F71" w14:textId="40458DFE" w:rsidR="00A60407" w:rsidRDefault="00C51DAD" w:rsidP="00A60407">
      <w:pPr>
        <w:ind w:firstLine="640"/>
        <w:rPr>
          <w:color w:val="000000" w:themeColor="text1"/>
        </w:rPr>
      </w:pPr>
      <w:r w:rsidRPr="000500BB">
        <w:rPr>
          <w:rFonts w:hint="eastAsia"/>
          <w:color w:val="000000" w:themeColor="text1"/>
        </w:rPr>
        <w:t>我校实行教务科统筹管理、专业科、专业负责人</w:t>
      </w:r>
      <w:r w:rsidR="00CC1B9C" w:rsidRPr="000500BB">
        <w:rPr>
          <w:rFonts w:hint="eastAsia"/>
          <w:color w:val="000000" w:themeColor="text1"/>
        </w:rPr>
        <w:t>具体实施</w:t>
      </w:r>
      <w:r w:rsidRPr="000500BB">
        <w:rPr>
          <w:rFonts w:hint="eastAsia"/>
          <w:color w:val="000000" w:themeColor="text1"/>
        </w:rPr>
        <w:t>的三层组织结构，以保障和提高教学质量为目标，运用系统方法</w:t>
      </w:r>
      <w:r w:rsidR="000445A0" w:rsidRPr="000500BB">
        <w:rPr>
          <w:rFonts w:hint="eastAsia"/>
          <w:color w:val="000000" w:themeColor="text1"/>
        </w:rPr>
        <w:t>，结合教学诊断与改进、</w:t>
      </w:r>
      <w:r w:rsidR="00DD3441" w:rsidRPr="000500BB">
        <w:rPr>
          <w:rFonts w:hint="eastAsia"/>
          <w:color w:val="000000" w:themeColor="text1"/>
        </w:rPr>
        <w:t>听课评课等</w:t>
      </w:r>
      <w:r w:rsidR="000445A0" w:rsidRPr="000500BB">
        <w:rPr>
          <w:rFonts w:hint="eastAsia"/>
          <w:color w:val="000000" w:themeColor="text1"/>
        </w:rPr>
        <w:t>质量</w:t>
      </w:r>
      <w:r w:rsidRPr="000500BB">
        <w:rPr>
          <w:rFonts w:hint="eastAsia"/>
          <w:color w:val="000000" w:themeColor="text1"/>
        </w:rPr>
        <w:t>监控</w:t>
      </w:r>
      <w:r w:rsidR="00DD3441" w:rsidRPr="000500BB">
        <w:rPr>
          <w:rFonts w:hint="eastAsia"/>
          <w:color w:val="000000" w:themeColor="text1"/>
        </w:rPr>
        <w:t>手段</w:t>
      </w:r>
      <w:r w:rsidR="000445A0" w:rsidRPr="000500BB">
        <w:rPr>
          <w:rFonts w:hint="eastAsia"/>
          <w:color w:val="000000" w:themeColor="text1"/>
        </w:rPr>
        <w:t>保证人才培养</w:t>
      </w:r>
      <w:r w:rsidR="00DD3441" w:rsidRPr="000500BB">
        <w:rPr>
          <w:rFonts w:hint="eastAsia"/>
          <w:color w:val="000000" w:themeColor="text1"/>
        </w:rPr>
        <w:t>方案实施</w:t>
      </w:r>
      <w:r w:rsidR="00515B4C" w:rsidRPr="000500BB">
        <w:rPr>
          <w:rFonts w:hint="eastAsia"/>
          <w:color w:val="000000" w:themeColor="text1"/>
        </w:rPr>
        <w:t>的</w:t>
      </w:r>
      <w:r w:rsidR="000445A0" w:rsidRPr="000500BB">
        <w:rPr>
          <w:rFonts w:hint="eastAsia"/>
          <w:color w:val="000000" w:themeColor="text1"/>
        </w:rPr>
        <w:t>质量，统筹管理各环节的教学质量管理活动，形成任务、职责、权限明确，相互协调、相互促进的质量管理有机整体。</w:t>
      </w:r>
      <w:r w:rsidRPr="000500BB">
        <w:rPr>
          <w:rFonts w:hint="eastAsia"/>
          <w:color w:val="000000" w:themeColor="text1"/>
        </w:rPr>
        <w:t>在教学</w:t>
      </w:r>
      <w:r w:rsidR="00AC522D" w:rsidRPr="000500BB">
        <w:rPr>
          <w:rFonts w:hint="eastAsia"/>
          <w:color w:val="000000" w:themeColor="text1"/>
        </w:rPr>
        <w:t>管理</w:t>
      </w:r>
      <w:r w:rsidRPr="000500BB">
        <w:rPr>
          <w:rFonts w:hint="eastAsia"/>
          <w:color w:val="000000" w:themeColor="text1"/>
        </w:rPr>
        <w:t>过程中，具有规范性和灵活性，实行工学交替等弹性学制。合理调配专业教师、专业实训室和实训场地等教学资源，为课程实施创造条件；对教学过程的进行质量监控，改革教学评价的标准和方法，促进教师教学能力的提升，</w:t>
      </w:r>
      <w:r w:rsidRPr="000500BB">
        <w:rPr>
          <w:rFonts w:hint="eastAsia"/>
          <w:color w:val="000000" w:themeColor="text1"/>
        </w:rPr>
        <w:lastRenderedPageBreak/>
        <w:t>保证教学质量。</w:t>
      </w:r>
    </w:p>
    <w:p w14:paraId="1B1A2CF8" w14:textId="1DC4FB7A" w:rsidR="00430221" w:rsidRPr="000500BB" w:rsidRDefault="00B709E9" w:rsidP="00F23CEF">
      <w:pPr>
        <w:pStyle w:val="1"/>
        <w:spacing w:before="217" w:after="217"/>
        <w:rPr>
          <w:color w:val="000000" w:themeColor="text1"/>
        </w:rPr>
      </w:pPr>
      <w:r w:rsidRPr="000500BB">
        <w:rPr>
          <w:rFonts w:hint="eastAsia"/>
          <w:color w:val="000000" w:themeColor="text1"/>
        </w:rPr>
        <w:t>九</w:t>
      </w:r>
      <w:r w:rsidR="00AA5BA5" w:rsidRPr="000500BB">
        <w:rPr>
          <w:rFonts w:hint="eastAsia"/>
          <w:color w:val="000000" w:themeColor="text1"/>
        </w:rPr>
        <w:t>、</w:t>
      </w:r>
      <w:r w:rsidR="00430221" w:rsidRPr="000500BB">
        <w:rPr>
          <w:rFonts w:hint="eastAsia"/>
          <w:color w:val="000000" w:themeColor="text1"/>
        </w:rPr>
        <w:t>毕业要求</w:t>
      </w:r>
    </w:p>
    <w:p w14:paraId="563BD898" w14:textId="77777777" w:rsidR="00C51DAD" w:rsidRPr="000500BB" w:rsidRDefault="00430221" w:rsidP="00430221">
      <w:pPr>
        <w:ind w:firstLine="640"/>
        <w:rPr>
          <w:color w:val="000000" w:themeColor="text1"/>
        </w:rPr>
      </w:pPr>
      <w:r w:rsidRPr="000500BB">
        <w:rPr>
          <w:rFonts w:hint="eastAsia"/>
          <w:color w:val="000000" w:themeColor="text1"/>
        </w:rPr>
        <w:t>学生通过</w:t>
      </w:r>
      <w:r w:rsidR="0067394C" w:rsidRPr="000500BB">
        <w:rPr>
          <w:rFonts w:hint="eastAsia"/>
          <w:color w:val="000000" w:themeColor="text1"/>
        </w:rPr>
        <w:t>3</w:t>
      </w:r>
      <w:r w:rsidRPr="000500BB">
        <w:rPr>
          <w:rFonts w:hint="eastAsia"/>
          <w:color w:val="000000" w:themeColor="text1"/>
        </w:rPr>
        <w:t>年的学习，修满专业人才培养方案所规定的学分，达到本专业人才培养目标和培养规格的要求。</w:t>
      </w:r>
      <w:r w:rsidR="001557AE" w:rsidRPr="000500BB">
        <w:rPr>
          <w:rFonts w:hint="eastAsia"/>
          <w:color w:val="000000" w:themeColor="text1"/>
        </w:rPr>
        <w:t>综合考察学生在校期间的各种表现，如操行、实践活动、考证等</w:t>
      </w:r>
      <w:r w:rsidRPr="000500BB">
        <w:rPr>
          <w:rFonts w:hint="eastAsia"/>
          <w:color w:val="000000" w:themeColor="text1"/>
        </w:rPr>
        <w:t>，并将考核情况作为是否准予毕业的重要依据。</w:t>
      </w:r>
    </w:p>
    <w:p w14:paraId="50F12964" w14:textId="77777777" w:rsidR="00C51DAD" w:rsidRPr="000500BB" w:rsidRDefault="00C51DAD" w:rsidP="000445A0">
      <w:pPr>
        <w:ind w:firstLine="640"/>
        <w:rPr>
          <w:color w:val="000000" w:themeColor="text1"/>
        </w:rPr>
      </w:pPr>
    </w:p>
    <w:p w14:paraId="4ECDC9ED" w14:textId="77777777" w:rsidR="00267BF5" w:rsidRPr="000500BB" w:rsidRDefault="00267BF5" w:rsidP="000445A0">
      <w:pPr>
        <w:ind w:firstLine="640"/>
        <w:rPr>
          <w:color w:val="000000" w:themeColor="text1"/>
        </w:rPr>
      </w:pPr>
    </w:p>
    <w:p w14:paraId="47C878D1" w14:textId="77777777" w:rsidR="00267BF5" w:rsidRPr="000500BB" w:rsidRDefault="00267BF5" w:rsidP="000445A0">
      <w:pPr>
        <w:ind w:firstLine="640"/>
        <w:rPr>
          <w:color w:val="000000" w:themeColor="text1"/>
        </w:rPr>
      </w:pPr>
    </w:p>
    <w:p w14:paraId="70CFBD18" w14:textId="77777777" w:rsidR="00267BF5" w:rsidRPr="000500BB" w:rsidRDefault="00267BF5" w:rsidP="000445A0">
      <w:pPr>
        <w:ind w:firstLine="640"/>
        <w:rPr>
          <w:color w:val="000000" w:themeColor="text1"/>
        </w:rPr>
      </w:pPr>
    </w:p>
    <w:p w14:paraId="6C963362" w14:textId="77777777" w:rsidR="003F3D82" w:rsidRPr="000500BB" w:rsidRDefault="003F3D82" w:rsidP="000445A0">
      <w:pPr>
        <w:ind w:firstLine="640"/>
        <w:rPr>
          <w:color w:val="000000" w:themeColor="text1"/>
        </w:rPr>
      </w:pPr>
    </w:p>
    <w:p w14:paraId="593E2592" w14:textId="77777777" w:rsidR="009E7C63" w:rsidRPr="000500BB" w:rsidRDefault="009E7C63" w:rsidP="009E7C63">
      <w:pPr>
        <w:tabs>
          <w:tab w:val="center" w:pos="7088"/>
        </w:tabs>
        <w:ind w:firstLineChars="0" w:firstLine="0"/>
        <w:rPr>
          <w:color w:val="000000" w:themeColor="text1"/>
        </w:rPr>
      </w:pPr>
      <w:r w:rsidRPr="000500BB">
        <w:rPr>
          <w:rFonts w:hint="eastAsia"/>
          <w:color w:val="000000" w:themeColor="text1"/>
        </w:rPr>
        <w:tab/>
      </w:r>
      <w:r w:rsidRPr="000500BB">
        <w:rPr>
          <w:rFonts w:hint="eastAsia"/>
          <w:color w:val="000000" w:themeColor="text1"/>
        </w:rPr>
        <w:t>广西工商学校</w:t>
      </w:r>
    </w:p>
    <w:p w14:paraId="40342C54" w14:textId="359BC5BA" w:rsidR="009E7C63" w:rsidRPr="000500BB" w:rsidRDefault="009E7C63" w:rsidP="009E7C63">
      <w:pPr>
        <w:tabs>
          <w:tab w:val="center" w:pos="7088"/>
        </w:tabs>
        <w:ind w:firstLineChars="0" w:firstLine="0"/>
        <w:rPr>
          <w:color w:val="000000" w:themeColor="text1"/>
        </w:rPr>
      </w:pPr>
      <w:r w:rsidRPr="000500BB">
        <w:rPr>
          <w:rFonts w:hint="eastAsia"/>
          <w:color w:val="000000" w:themeColor="text1"/>
        </w:rPr>
        <w:tab/>
      </w:r>
      <w:r w:rsidR="002D301F" w:rsidRPr="000500BB">
        <w:rPr>
          <w:rFonts w:hint="eastAsia"/>
          <w:color w:val="000000" w:themeColor="text1"/>
        </w:rPr>
        <w:t>20</w:t>
      </w:r>
      <w:r w:rsidR="00A27CA2">
        <w:rPr>
          <w:color w:val="000000" w:themeColor="text1"/>
        </w:rPr>
        <w:t>21</w:t>
      </w:r>
      <w:r w:rsidRPr="000500BB">
        <w:rPr>
          <w:rFonts w:hint="eastAsia"/>
          <w:color w:val="000000" w:themeColor="text1"/>
        </w:rPr>
        <w:t>年</w:t>
      </w:r>
      <w:r w:rsidR="0036097C">
        <w:rPr>
          <w:color w:val="000000" w:themeColor="text1"/>
        </w:rPr>
        <w:t>5</w:t>
      </w:r>
      <w:r w:rsidRPr="000500BB">
        <w:rPr>
          <w:rFonts w:hint="eastAsia"/>
          <w:color w:val="000000" w:themeColor="text1"/>
        </w:rPr>
        <w:t>月</w:t>
      </w:r>
    </w:p>
    <w:sectPr w:rsidR="009E7C63" w:rsidRPr="000500BB" w:rsidSect="009D5A6A">
      <w:pgSz w:w="11906" w:h="16838"/>
      <w:pgMar w:top="2098" w:right="1474" w:bottom="1985" w:left="1588" w:header="1417"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662B" w14:textId="77777777" w:rsidR="0017646E" w:rsidRDefault="0017646E" w:rsidP="007934A1">
      <w:pPr>
        <w:spacing w:line="240" w:lineRule="auto"/>
        <w:ind w:firstLine="640"/>
      </w:pPr>
      <w:r>
        <w:separator/>
      </w:r>
    </w:p>
  </w:endnote>
  <w:endnote w:type="continuationSeparator" w:id="0">
    <w:p w14:paraId="0F96D380" w14:textId="77777777" w:rsidR="0017646E" w:rsidRDefault="0017646E" w:rsidP="007934A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7F0A" w14:textId="77777777" w:rsidR="00C36432" w:rsidRDefault="00C36432" w:rsidP="007C35D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2078"/>
      <w:docPartObj>
        <w:docPartGallery w:val="Page Numbers (Bottom of Page)"/>
        <w:docPartUnique/>
      </w:docPartObj>
    </w:sdtPr>
    <w:sdtEndPr/>
    <w:sdtContent>
      <w:p w14:paraId="530375B0" w14:textId="10168C47" w:rsidR="00C36432" w:rsidRDefault="005C7C54" w:rsidP="007C35D6">
        <w:pPr>
          <w:pStyle w:val="a7"/>
          <w:ind w:firstLine="360"/>
          <w:jc w:val="center"/>
        </w:pPr>
        <w:r>
          <w:fldChar w:fldCharType="begin"/>
        </w:r>
        <w:r w:rsidR="00C36432">
          <w:instrText>PAGE   \* MERGEFORMAT</w:instrText>
        </w:r>
        <w:r>
          <w:fldChar w:fldCharType="separate"/>
        </w:r>
        <w:r w:rsidR="00D7643A" w:rsidRPr="00D7643A">
          <w:rPr>
            <w:noProof/>
            <w:lang w:val="zh-CN"/>
          </w:rPr>
          <w:t>25</w:t>
        </w:r>
        <w:r>
          <w:fldChar w:fldCharType="end"/>
        </w:r>
      </w:p>
    </w:sdtContent>
  </w:sdt>
  <w:p w14:paraId="46C6B695" w14:textId="77777777" w:rsidR="00C36432" w:rsidRDefault="00C36432" w:rsidP="007C35D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BF80" w14:textId="77777777" w:rsidR="00C36432" w:rsidRDefault="00C36432" w:rsidP="007C35D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BBA2" w14:textId="77777777" w:rsidR="0017646E" w:rsidRDefault="0017646E" w:rsidP="007934A1">
      <w:pPr>
        <w:spacing w:line="240" w:lineRule="auto"/>
        <w:ind w:firstLine="640"/>
      </w:pPr>
      <w:r>
        <w:separator/>
      </w:r>
    </w:p>
  </w:footnote>
  <w:footnote w:type="continuationSeparator" w:id="0">
    <w:p w14:paraId="5BD479FD" w14:textId="77777777" w:rsidR="0017646E" w:rsidRDefault="0017646E" w:rsidP="007934A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AA47" w14:textId="77777777" w:rsidR="00C36432" w:rsidRDefault="00C36432" w:rsidP="007C35D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D962" w14:textId="77777777" w:rsidR="00C36432" w:rsidRPr="0030653B" w:rsidRDefault="00C36432" w:rsidP="0030653B">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F43E" w14:textId="77777777" w:rsidR="00C36432" w:rsidRDefault="00C36432" w:rsidP="007C35D6">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772"/>
    <w:multiLevelType w:val="hybridMultilevel"/>
    <w:tmpl w:val="8604EDC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ED00339"/>
    <w:multiLevelType w:val="hybridMultilevel"/>
    <w:tmpl w:val="917CC8D8"/>
    <w:lvl w:ilvl="0" w:tplc="38BE2018">
      <w:start w:val="1"/>
      <w:numFmt w:val="japaneseCounting"/>
      <w:lvlText w:val="%1、"/>
      <w:lvlJc w:val="left"/>
      <w:pPr>
        <w:ind w:left="1849" w:hanging="720"/>
      </w:pPr>
      <w:rPr>
        <w:rFonts w:hint="default"/>
      </w:rPr>
    </w:lvl>
    <w:lvl w:ilvl="1" w:tplc="04090019" w:tentative="1">
      <w:start w:val="1"/>
      <w:numFmt w:val="lowerLetter"/>
      <w:lvlText w:val="%2)"/>
      <w:lvlJc w:val="left"/>
      <w:pPr>
        <w:ind w:left="1969" w:hanging="420"/>
      </w:p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2" w15:restartNumberingAfterBreak="0">
    <w:nsid w:val="200A4826"/>
    <w:multiLevelType w:val="hybridMultilevel"/>
    <w:tmpl w:val="51DE13A6"/>
    <w:lvl w:ilvl="0" w:tplc="785E25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F60FF9"/>
    <w:multiLevelType w:val="hybridMultilevel"/>
    <w:tmpl w:val="1096A08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35373945"/>
    <w:multiLevelType w:val="hybridMultilevel"/>
    <w:tmpl w:val="0CCE79BC"/>
    <w:lvl w:ilvl="0" w:tplc="7EB455FE">
      <w:start w:val="1"/>
      <w:numFmt w:val="chineseCountingThousand"/>
      <w:lvlText w:val="%1、"/>
      <w:lvlJc w:val="left"/>
      <w:pPr>
        <w:ind w:left="1129"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E227C5"/>
    <w:multiLevelType w:val="hybridMultilevel"/>
    <w:tmpl w:val="DF8205A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3A213935"/>
    <w:multiLevelType w:val="hybridMultilevel"/>
    <w:tmpl w:val="B1E41F9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4F2C0BE3"/>
    <w:multiLevelType w:val="hybridMultilevel"/>
    <w:tmpl w:val="E3B41B48"/>
    <w:lvl w:ilvl="0" w:tplc="29087FC4">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64153564"/>
    <w:multiLevelType w:val="hybridMultilevel"/>
    <w:tmpl w:val="02D8642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9" w15:restartNumberingAfterBreak="0">
    <w:nsid w:val="68DC001C"/>
    <w:multiLevelType w:val="hybridMultilevel"/>
    <w:tmpl w:val="A2B46A80"/>
    <w:lvl w:ilvl="0" w:tplc="C6F2B044">
      <w:start w:val="1"/>
      <w:numFmt w:val="chineseCountingThousand"/>
      <w:lvlText w:val="%1、"/>
      <w:lvlJc w:val="left"/>
      <w:pPr>
        <w:ind w:left="620" w:hanging="42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772D46E3"/>
    <w:multiLevelType w:val="hybridMultilevel"/>
    <w:tmpl w:val="28EE81C4"/>
    <w:lvl w:ilvl="0" w:tplc="1104389C">
      <w:start w:val="1"/>
      <w:numFmt w:val="chineseCountingThousand"/>
      <w:suff w:val="noth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9"/>
  </w:num>
  <w:num w:numId="4">
    <w:abstractNumId w:val="4"/>
  </w:num>
  <w:num w:numId="5">
    <w:abstractNumId w:val="3"/>
  </w:num>
  <w:num w:numId="6">
    <w:abstractNumId w:val="7"/>
  </w:num>
  <w:num w:numId="7">
    <w:abstractNumId w:val="5"/>
  </w:num>
  <w:num w:numId="8">
    <w:abstractNumId w:val="0"/>
  </w:num>
  <w:num w:numId="9">
    <w:abstractNumId w:val="6"/>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05C8"/>
    <w:rsid w:val="00004B20"/>
    <w:rsid w:val="00005B6B"/>
    <w:rsid w:val="00010B4E"/>
    <w:rsid w:val="0001249C"/>
    <w:rsid w:val="00016CFB"/>
    <w:rsid w:val="0001768D"/>
    <w:rsid w:val="000224EB"/>
    <w:rsid w:val="00024EA3"/>
    <w:rsid w:val="00031F8F"/>
    <w:rsid w:val="00032188"/>
    <w:rsid w:val="00033B6B"/>
    <w:rsid w:val="00036AB2"/>
    <w:rsid w:val="00042F8A"/>
    <w:rsid w:val="000445A0"/>
    <w:rsid w:val="000500BB"/>
    <w:rsid w:val="00050534"/>
    <w:rsid w:val="00051575"/>
    <w:rsid w:val="00051E95"/>
    <w:rsid w:val="00054D3F"/>
    <w:rsid w:val="000567D0"/>
    <w:rsid w:val="00057CBE"/>
    <w:rsid w:val="00063C34"/>
    <w:rsid w:val="00070BB4"/>
    <w:rsid w:val="00071F95"/>
    <w:rsid w:val="000720DA"/>
    <w:rsid w:val="00072FE4"/>
    <w:rsid w:val="00074CDA"/>
    <w:rsid w:val="00077FCA"/>
    <w:rsid w:val="00080A13"/>
    <w:rsid w:val="00082CC0"/>
    <w:rsid w:val="000856B0"/>
    <w:rsid w:val="00087284"/>
    <w:rsid w:val="000964F4"/>
    <w:rsid w:val="00096BFE"/>
    <w:rsid w:val="00096C56"/>
    <w:rsid w:val="000974C3"/>
    <w:rsid w:val="000A0898"/>
    <w:rsid w:val="000A0A27"/>
    <w:rsid w:val="000A151C"/>
    <w:rsid w:val="000A3242"/>
    <w:rsid w:val="000A5693"/>
    <w:rsid w:val="000A6CB0"/>
    <w:rsid w:val="000B0F96"/>
    <w:rsid w:val="000B2882"/>
    <w:rsid w:val="000B5A54"/>
    <w:rsid w:val="000B60FA"/>
    <w:rsid w:val="000B7D73"/>
    <w:rsid w:val="000D2601"/>
    <w:rsid w:val="000E18C6"/>
    <w:rsid w:val="000E578D"/>
    <w:rsid w:val="000F2B8E"/>
    <w:rsid w:val="000F318F"/>
    <w:rsid w:val="000F45FC"/>
    <w:rsid w:val="000F6A8D"/>
    <w:rsid w:val="000F76E1"/>
    <w:rsid w:val="00100F80"/>
    <w:rsid w:val="0011061E"/>
    <w:rsid w:val="00110FE1"/>
    <w:rsid w:val="001132BA"/>
    <w:rsid w:val="00113618"/>
    <w:rsid w:val="00117B87"/>
    <w:rsid w:val="001211FA"/>
    <w:rsid w:val="00123A7F"/>
    <w:rsid w:val="00125336"/>
    <w:rsid w:val="001361AD"/>
    <w:rsid w:val="00136651"/>
    <w:rsid w:val="00136704"/>
    <w:rsid w:val="00140071"/>
    <w:rsid w:val="001414AF"/>
    <w:rsid w:val="001467F9"/>
    <w:rsid w:val="00147777"/>
    <w:rsid w:val="00151228"/>
    <w:rsid w:val="0015262E"/>
    <w:rsid w:val="00153136"/>
    <w:rsid w:val="001557AE"/>
    <w:rsid w:val="00155BD6"/>
    <w:rsid w:val="00156AB4"/>
    <w:rsid w:val="001576AB"/>
    <w:rsid w:val="00157DC8"/>
    <w:rsid w:val="00163A42"/>
    <w:rsid w:val="00164788"/>
    <w:rsid w:val="00171A99"/>
    <w:rsid w:val="0017555E"/>
    <w:rsid w:val="0017646E"/>
    <w:rsid w:val="001845A1"/>
    <w:rsid w:val="00191594"/>
    <w:rsid w:val="001A1928"/>
    <w:rsid w:val="001B1484"/>
    <w:rsid w:val="001B1714"/>
    <w:rsid w:val="001C3F7F"/>
    <w:rsid w:val="001C5169"/>
    <w:rsid w:val="001E3E39"/>
    <w:rsid w:val="001E51F0"/>
    <w:rsid w:val="001E6C9B"/>
    <w:rsid w:val="001F2CED"/>
    <w:rsid w:val="001F5F23"/>
    <w:rsid w:val="001F6CFC"/>
    <w:rsid w:val="00206E51"/>
    <w:rsid w:val="00207281"/>
    <w:rsid w:val="002123E0"/>
    <w:rsid w:val="00212D7D"/>
    <w:rsid w:val="0021545E"/>
    <w:rsid w:val="00227D4D"/>
    <w:rsid w:val="00230C79"/>
    <w:rsid w:val="00244DBA"/>
    <w:rsid w:val="00246A75"/>
    <w:rsid w:val="00252801"/>
    <w:rsid w:val="00256BDD"/>
    <w:rsid w:val="00257624"/>
    <w:rsid w:val="00257871"/>
    <w:rsid w:val="00260C1C"/>
    <w:rsid w:val="00262B43"/>
    <w:rsid w:val="00265DEB"/>
    <w:rsid w:val="00267BF5"/>
    <w:rsid w:val="00271089"/>
    <w:rsid w:val="00271AE8"/>
    <w:rsid w:val="00272D83"/>
    <w:rsid w:val="00276EBA"/>
    <w:rsid w:val="00284DEE"/>
    <w:rsid w:val="00287C65"/>
    <w:rsid w:val="00296044"/>
    <w:rsid w:val="00297203"/>
    <w:rsid w:val="002A0B54"/>
    <w:rsid w:val="002A15DD"/>
    <w:rsid w:val="002A403E"/>
    <w:rsid w:val="002A5709"/>
    <w:rsid w:val="002A76D8"/>
    <w:rsid w:val="002B4F50"/>
    <w:rsid w:val="002B7F34"/>
    <w:rsid w:val="002C0093"/>
    <w:rsid w:val="002C4B9D"/>
    <w:rsid w:val="002C66D4"/>
    <w:rsid w:val="002C7704"/>
    <w:rsid w:val="002D2670"/>
    <w:rsid w:val="002D301F"/>
    <w:rsid w:val="002D3255"/>
    <w:rsid w:val="002D4389"/>
    <w:rsid w:val="002D6D25"/>
    <w:rsid w:val="002E21B4"/>
    <w:rsid w:val="002E234F"/>
    <w:rsid w:val="002E569B"/>
    <w:rsid w:val="002E57E5"/>
    <w:rsid w:val="002F0165"/>
    <w:rsid w:val="002F13A3"/>
    <w:rsid w:val="002F24D7"/>
    <w:rsid w:val="002F64F9"/>
    <w:rsid w:val="00300C05"/>
    <w:rsid w:val="0030653B"/>
    <w:rsid w:val="003217BE"/>
    <w:rsid w:val="0032574A"/>
    <w:rsid w:val="00332A91"/>
    <w:rsid w:val="003334D1"/>
    <w:rsid w:val="00336EC1"/>
    <w:rsid w:val="00342C1A"/>
    <w:rsid w:val="0034300C"/>
    <w:rsid w:val="00347DF9"/>
    <w:rsid w:val="003517DB"/>
    <w:rsid w:val="0035681E"/>
    <w:rsid w:val="0036097C"/>
    <w:rsid w:val="00363947"/>
    <w:rsid w:val="003657D0"/>
    <w:rsid w:val="00365E0F"/>
    <w:rsid w:val="00366A0B"/>
    <w:rsid w:val="00366CEC"/>
    <w:rsid w:val="00372747"/>
    <w:rsid w:val="003741F9"/>
    <w:rsid w:val="00377788"/>
    <w:rsid w:val="00377D3C"/>
    <w:rsid w:val="00377F09"/>
    <w:rsid w:val="0038076B"/>
    <w:rsid w:val="003807B4"/>
    <w:rsid w:val="00381836"/>
    <w:rsid w:val="00381F18"/>
    <w:rsid w:val="00382B97"/>
    <w:rsid w:val="003A348F"/>
    <w:rsid w:val="003A38E4"/>
    <w:rsid w:val="003B16BC"/>
    <w:rsid w:val="003B297F"/>
    <w:rsid w:val="003B45AC"/>
    <w:rsid w:val="003B7C9C"/>
    <w:rsid w:val="003C4514"/>
    <w:rsid w:val="003C5FDA"/>
    <w:rsid w:val="003C6BDD"/>
    <w:rsid w:val="003C7859"/>
    <w:rsid w:val="003E2AEB"/>
    <w:rsid w:val="003E2CF2"/>
    <w:rsid w:val="003E3345"/>
    <w:rsid w:val="003E6FAA"/>
    <w:rsid w:val="003E760B"/>
    <w:rsid w:val="003F3D82"/>
    <w:rsid w:val="003F6AB8"/>
    <w:rsid w:val="003F6F3C"/>
    <w:rsid w:val="003F6FF1"/>
    <w:rsid w:val="00416009"/>
    <w:rsid w:val="0041603C"/>
    <w:rsid w:val="00416774"/>
    <w:rsid w:val="00422184"/>
    <w:rsid w:val="00423814"/>
    <w:rsid w:val="00424ED7"/>
    <w:rsid w:val="00425368"/>
    <w:rsid w:val="00430221"/>
    <w:rsid w:val="00431F3C"/>
    <w:rsid w:val="00440094"/>
    <w:rsid w:val="00440D9B"/>
    <w:rsid w:val="00443371"/>
    <w:rsid w:val="00445059"/>
    <w:rsid w:val="00454472"/>
    <w:rsid w:val="0045499C"/>
    <w:rsid w:val="004552BE"/>
    <w:rsid w:val="00461623"/>
    <w:rsid w:val="00461E0C"/>
    <w:rsid w:val="004624F4"/>
    <w:rsid w:val="0046569B"/>
    <w:rsid w:val="004659CE"/>
    <w:rsid w:val="0047625E"/>
    <w:rsid w:val="00477484"/>
    <w:rsid w:val="00477621"/>
    <w:rsid w:val="00480723"/>
    <w:rsid w:val="00480AE8"/>
    <w:rsid w:val="00492FD9"/>
    <w:rsid w:val="00494094"/>
    <w:rsid w:val="00495823"/>
    <w:rsid w:val="004963F1"/>
    <w:rsid w:val="0049717F"/>
    <w:rsid w:val="004A152B"/>
    <w:rsid w:val="004A26DB"/>
    <w:rsid w:val="004C0B12"/>
    <w:rsid w:val="004C5ABA"/>
    <w:rsid w:val="004C6C9B"/>
    <w:rsid w:val="004C76A1"/>
    <w:rsid w:val="004C7CAC"/>
    <w:rsid w:val="004D141E"/>
    <w:rsid w:val="004D2BE2"/>
    <w:rsid w:val="004D2C17"/>
    <w:rsid w:val="004D3981"/>
    <w:rsid w:val="004D5463"/>
    <w:rsid w:val="004E2BE8"/>
    <w:rsid w:val="004E49F9"/>
    <w:rsid w:val="004E6E0D"/>
    <w:rsid w:val="004F0FB8"/>
    <w:rsid w:val="004F142A"/>
    <w:rsid w:val="004F17B4"/>
    <w:rsid w:val="004F265E"/>
    <w:rsid w:val="004F5102"/>
    <w:rsid w:val="004F7919"/>
    <w:rsid w:val="005004E5"/>
    <w:rsid w:val="00500800"/>
    <w:rsid w:val="00501028"/>
    <w:rsid w:val="00501629"/>
    <w:rsid w:val="00504EFA"/>
    <w:rsid w:val="005055EE"/>
    <w:rsid w:val="00510606"/>
    <w:rsid w:val="00514EC3"/>
    <w:rsid w:val="00515B4C"/>
    <w:rsid w:val="00521E1F"/>
    <w:rsid w:val="00521EA2"/>
    <w:rsid w:val="0052376D"/>
    <w:rsid w:val="00523DD9"/>
    <w:rsid w:val="00526052"/>
    <w:rsid w:val="0052669E"/>
    <w:rsid w:val="00535660"/>
    <w:rsid w:val="00536E18"/>
    <w:rsid w:val="0054440F"/>
    <w:rsid w:val="005451B7"/>
    <w:rsid w:val="00545FE3"/>
    <w:rsid w:val="005507CC"/>
    <w:rsid w:val="00550E74"/>
    <w:rsid w:val="005551A0"/>
    <w:rsid w:val="0055579C"/>
    <w:rsid w:val="00560DAB"/>
    <w:rsid w:val="0056300B"/>
    <w:rsid w:val="005661B6"/>
    <w:rsid w:val="005665C4"/>
    <w:rsid w:val="00573975"/>
    <w:rsid w:val="0057699C"/>
    <w:rsid w:val="005806D6"/>
    <w:rsid w:val="00582473"/>
    <w:rsid w:val="005836B4"/>
    <w:rsid w:val="00587196"/>
    <w:rsid w:val="00592C15"/>
    <w:rsid w:val="00594034"/>
    <w:rsid w:val="0059473F"/>
    <w:rsid w:val="00597316"/>
    <w:rsid w:val="005A0E9C"/>
    <w:rsid w:val="005A1070"/>
    <w:rsid w:val="005A48BD"/>
    <w:rsid w:val="005A573D"/>
    <w:rsid w:val="005A5F01"/>
    <w:rsid w:val="005A6EED"/>
    <w:rsid w:val="005B255A"/>
    <w:rsid w:val="005B3118"/>
    <w:rsid w:val="005C1A1B"/>
    <w:rsid w:val="005C7779"/>
    <w:rsid w:val="005C7C54"/>
    <w:rsid w:val="005D5AA9"/>
    <w:rsid w:val="005E373F"/>
    <w:rsid w:val="005E51B1"/>
    <w:rsid w:val="005F14E6"/>
    <w:rsid w:val="005F2BA5"/>
    <w:rsid w:val="005F2DC6"/>
    <w:rsid w:val="005F2DE3"/>
    <w:rsid w:val="005F5DA5"/>
    <w:rsid w:val="005F601B"/>
    <w:rsid w:val="005F7569"/>
    <w:rsid w:val="00603E98"/>
    <w:rsid w:val="00605DDE"/>
    <w:rsid w:val="006101D6"/>
    <w:rsid w:val="00613D29"/>
    <w:rsid w:val="00614F75"/>
    <w:rsid w:val="006205D9"/>
    <w:rsid w:val="006224AA"/>
    <w:rsid w:val="00622C83"/>
    <w:rsid w:val="006279F3"/>
    <w:rsid w:val="00635293"/>
    <w:rsid w:val="00635FAF"/>
    <w:rsid w:val="00640AA6"/>
    <w:rsid w:val="00641EB6"/>
    <w:rsid w:val="00644EFD"/>
    <w:rsid w:val="006454FF"/>
    <w:rsid w:val="006464CC"/>
    <w:rsid w:val="00646E88"/>
    <w:rsid w:val="00650370"/>
    <w:rsid w:val="00651BEB"/>
    <w:rsid w:val="00651D00"/>
    <w:rsid w:val="00654E9B"/>
    <w:rsid w:val="00655E83"/>
    <w:rsid w:val="0065692D"/>
    <w:rsid w:val="00657960"/>
    <w:rsid w:val="00657E96"/>
    <w:rsid w:val="0066214F"/>
    <w:rsid w:val="00662A14"/>
    <w:rsid w:val="00664A57"/>
    <w:rsid w:val="006702F3"/>
    <w:rsid w:val="00670DB5"/>
    <w:rsid w:val="00671F31"/>
    <w:rsid w:val="00672E88"/>
    <w:rsid w:val="0067394C"/>
    <w:rsid w:val="0067585E"/>
    <w:rsid w:val="00676509"/>
    <w:rsid w:val="00681FCF"/>
    <w:rsid w:val="00683C43"/>
    <w:rsid w:val="00692005"/>
    <w:rsid w:val="00692E83"/>
    <w:rsid w:val="00693041"/>
    <w:rsid w:val="00693E2B"/>
    <w:rsid w:val="006A1E06"/>
    <w:rsid w:val="006A44A6"/>
    <w:rsid w:val="006A69F8"/>
    <w:rsid w:val="006A6C09"/>
    <w:rsid w:val="006B2334"/>
    <w:rsid w:val="006B3D1E"/>
    <w:rsid w:val="006B678D"/>
    <w:rsid w:val="006C0DCA"/>
    <w:rsid w:val="006C1F3C"/>
    <w:rsid w:val="006C402C"/>
    <w:rsid w:val="006D1C2B"/>
    <w:rsid w:val="006D1D11"/>
    <w:rsid w:val="006D4729"/>
    <w:rsid w:val="006D6843"/>
    <w:rsid w:val="006E48E8"/>
    <w:rsid w:val="006E49F8"/>
    <w:rsid w:val="006E7627"/>
    <w:rsid w:val="006F38F4"/>
    <w:rsid w:val="006F57CB"/>
    <w:rsid w:val="006F60BC"/>
    <w:rsid w:val="00700273"/>
    <w:rsid w:val="007064E0"/>
    <w:rsid w:val="007076B8"/>
    <w:rsid w:val="00711DD3"/>
    <w:rsid w:val="00713D7B"/>
    <w:rsid w:val="00720947"/>
    <w:rsid w:val="00724D1F"/>
    <w:rsid w:val="00726C48"/>
    <w:rsid w:val="00726F37"/>
    <w:rsid w:val="00733EF0"/>
    <w:rsid w:val="00735B94"/>
    <w:rsid w:val="00736DF3"/>
    <w:rsid w:val="007427FE"/>
    <w:rsid w:val="00743C61"/>
    <w:rsid w:val="00745F3E"/>
    <w:rsid w:val="00751F2E"/>
    <w:rsid w:val="007526FA"/>
    <w:rsid w:val="0075498A"/>
    <w:rsid w:val="0075504F"/>
    <w:rsid w:val="00761186"/>
    <w:rsid w:val="00763BAF"/>
    <w:rsid w:val="00766670"/>
    <w:rsid w:val="0077137E"/>
    <w:rsid w:val="00771F52"/>
    <w:rsid w:val="0077261B"/>
    <w:rsid w:val="007735CC"/>
    <w:rsid w:val="007777C4"/>
    <w:rsid w:val="00777D86"/>
    <w:rsid w:val="00786112"/>
    <w:rsid w:val="00787FEB"/>
    <w:rsid w:val="00790A4F"/>
    <w:rsid w:val="00791D77"/>
    <w:rsid w:val="00792FB6"/>
    <w:rsid w:val="007934A1"/>
    <w:rsid w:val="00796065"/>
    <w:rsid w:val="00797FAE"/>
    <w:rsid w:val="007A4375"/>
    <w:rsid w:val="007A485D"/>
    <w:rsid w:val="007A7CAD"/>
    <w:rsid w:val="007B08AD"/>
    <w:rsid w:val="007B198D"/>
    <w:rsid w:val="007B2D46"/>
    <w:rsid w:val="007C2FD5"/>
    <w:rsid w:val="007C35D6"/>
    <w:rsid w:val="007C4410"/>
    <w:rsid w:val="007C5CCA"/>
    <w:rsid w:val="007C6D76"/>
    <w:rsid w:val="007D4C23"/>
    <w:rsid w:val="007D589D"/>
    <w:rsid w:val="007E01D7"/>
    <w:rsid w:val="007E23AA"/>
    <w:rsid w:val="007E23EF"/>
    <w:rsid w:val="007E2D35"/>
    <w:rsid w:val="007E7EB6"/>
    <w:rsid w:val="007F54B8"/>
    <w:rsid w:val="008059C1"/>
    <w:rsid w:val="008105C8"/>
    <w:rsid w:val="00813CBA"/>
    <w:rsid w:val="0081630A"/>
    <w:rsid w:val="00834A52"/>
    <w:rsid w:val="00834BB0"/>
    <w:rsid w:val="00835E4F"/>
    <w:rsid w:val="00835E52"/>
    <w:rsid w:val="008363B0"/>
    <w:rsid w:val="00841EAB"/>
    <w:rsid w:val="0084328E"/>
    <w:rsid w:val="0084395E"/>
    <w:rsid w:val="00844567"/>
    <w:rsid w:val="00844F2C"/>
    <w:rsid w:val="0084509E"/>
    <w:rsid w:val="0084778E"/>
    <w:rsid w:val="00850213"/>
    <w:rsid w:val="008536FB"/>
    <w:rsid w:val="008539FE"/>
    <w:rsid w:val="0085434D"/>
    <w:rsid w:val="008554FF"/>
    <w:rsid w:val="008601DE"/>
    <w:rsid w:val="00860558"/>
    <w:rsid w:val="008608F6"/>
    <w:rsid w:val="00860A9F"/>
    <w:rsid w:val="00861F85"/>
    <w:rsid w:val="0086562F"/>
    <w:rsid w:val="008679A8"/>
    <w:rsid w:val="00870BA7"/>
    <w:rsid w:val="0087405C"/>
    <w:rsid w:val="008740FE"/>
    <w:rsid w:val="0087509D"/>
    <w:rsid w:val="00880694"/>
    <w:rsid w:val="00881754"/>
    <w:rsid w:val="00883C33"/>
    <w:rsid w:val="00884206"/>
    <w:rsid w:val="00886B07"/>
    <w:rsid w:val="00891D41"/>
    <w:rsid w:val="008928E4"/>
    <w:rsid w:val="00892B7A"/>
    <w:rsid w:val="00897AFE"/>
    <w:rsid w:val="008A0E8A"/>
    <w:rsid w:val="008A119D"/>
    <w:rsid w:val="008A18F4"/>
    <w:rsid w:val="008A1A50"/>
    <w:rsid w:val="008A2AFA"/>
    <w:rsid w:val="008A3C4C"/>
    <w:rsid w:val="008A47CA"/>
    <w:rsid w:val="008A6864"/>
    <w:rsid w:val="008B4B60"/>
    <w:rsid w:val="008B5084"/>
    <w:rsid w:val="008B56CA"/>
    <w:rsid w:val="008B6428"/>
    <w:rsid w:val="008C05BE"/>
    <w:rsid w:val="008C3171"/>
    <w:rsid w:val="008D40FE"/>
    <w:rsid w:val="008D424D"/>
    <w:rsid w:val="008D4383"/>
    <w:rsid w:val="008D5430"/>
    <w:rsid w:val="008E78FB"/>
    <w:rsid w:val="008F0DAA"/>
    <w:rsid w:val="008F368F"/>
    <w:rsid w:val="008F55C7"/>
    <w:rsid w:val="008F589B"/>
    <w:rsid w:val="008F5AE2"/>
    <w:rsid w:val="008F7CC5"/>
    <w:rsid w:val="00901A9F"/>
    <w:rsid w:val="00903C42"/>
    <w:rsid w:val="00910894"/>
    <w:rsid w:val="00910917"/>
    <w:rsid w:val="00915CEF"/>
    <w:rsid w:val="00917F81"/>
    <w:rsid w:val="00924B17"/>
    <w:rsid w:val="009270C3"/>
    <w:rsid w:val="00927CF4"/>
    <w:rsid w:val="00941096"/>
    <w:rsid w:val="00941686"/>
    <w:rsid w:val="00942BDE"/>
    <w:rsid w:val="00942C31"/>
    <w:rsid w:val="00943590"/>
    <w:rsid w:val="00944E11"/>
    <w:rsid w:val="009453DA"/>
    <w:rsid w:val="00952B7B"/>
    <w:rsid w:val="009550DC"/>
    <w:rsid w:val="00961953"/>
    <w:rsid w:val="00964271"/>
    <w:rsid w:val="00964C94"/>
    <w:rsid w:val="0097083D"/>
    <w:rsid w:val="0097555A"/>
    <w:rsid w:val="009758F4"/>
    <w:rsid w:val="0097664D"/>
    <w:rsid w:val="00980575"/>
    <w:rsid w:val="009806E7"/>
    <w:rsid w:val="00986900"/>
    <w:rsid w:val="009876AA"/>
    <w:rsid w:val="009936E6"/>
    <w:rsid w:val="00995C25"/>
    <w:rsid w:val="009A4125"/>
    <w:rsid w:val="009A6AEB"/>
    <w:rsid w:val="009B0A7E"/>
    <w:rsid w:val="009B136F"/>
    <w:rsid w:val="009B151F"/>
    <w:rsid w:val="009C15CA"/>
    <w:rsid w:val="009C40C4"/>
    <w:rsid w:val="009C5115"/>
    <w:rsid w:val="009C5436"/>
    <w:rsid w:val="009C561F"/>
    <w:rsid w:val="009D0100"/>
    <w:rsid w:val="009D5A6A"/>
    <w:rsid w:val="009D7BE0"/>
    <w:rsid w:val="009E4269"/>
    <w:rsid w:val="009E7C63"/>
    <w:rsid w:val="00A01AF6"/>
    <w:rsid w:val="00A042B8"/>
    <w:rsid w:val="00A04DD9"/>
    <w:rsid w:val="00A06CEE"/>
    <w:rsid w:val="00A15768"/>
    <w:rsid w:val="00A202B0"/>
    <w:rsid w:val="00A22DCB"/>
    <w:rsid w:val="00A27CA2"/>
    <w:rsid w:val="00A31474"/>
    <w:rsid w:val="00A34474"/>
    <w:rsid w:val="00A424CB"/>
    <w:rsid w:val="00A472CB"/>
    <w:rsid w:val="00A50545"/>
    <w:rsid w:val="00A52902"/>
    <w:rsid w:val="00A55E6D"/>
    <w:rsid w:val="00A60407"/>
    <w:rsid w:val="00A60DBA"/>
    <w:rsid w:val="00A61142"/>
    <w:rsid w:val="00A70AD4"/>
    <w:rsid w:val="00A728D2"/>
    <w:rsid w:val="00A73882"/>
    <w:rsid w:val="00A73B0E"/>
    <w:rsid w:val="00A7667B"/>
    <w:rsid w:val="00A77C3C"/>
    <w:rsid w:val="00A84FF8"/>
    <w:rsid w:val="00A866B9"/>
    <w:rsid w:val="00A915F0"/>
    <w:rsid w:val="00A96177"/>
    <w:rsid w:val="00A96361"/>
    <w:rsid w:val="00AA0B78"/>
    <w:rsid w:val="00AA1390"/>
    <w:rsid w:val="00AA22E2"/>
    <w:rsid w:val="00AA3EA5"/>
    <w:rsid w:val="00AA473A"/>
    <w:rsid w:val="00AA57FA"/>
    <w:rsid w:val="00AA5BA5"/>
    <w:rsid w:val="00AB1074"/>
    <w:rsid w:val="00AB13E2"/>
    <w:rsid w:val="00AB2996"/>
    <w:rsid w:val="00AB489C"/>
    <w:rsid w:val="00AB5B1C"/>
    <w:rsid w:val="00AB76DE"/>
    <w:rsid w:val="00AC0090"/>
    <w:rsid w:val="00AC0B3D"/>
    <w:rsid w:val="00AC2AEE"/>
    <w:rsid w:val="00AC522D"/>
    <w:rsid w:val="00AC71AE"/>
    <w:rsid w:val="00AD0969"/>
    <w:rsid w:val="00AD1EC5"/>
    <w:rsid w:val="00AD1EE7"/>
    <w:rsid w:val="00AD2A98"/>
    <w:rsid w:val="00AD4066"/>
    <w:rsid w:val="00AD4572"/>
    <w:rsid w:val="00AD7FC5"/>
    <w:rsid w:val="00AE2A11"/>
    <w:rsid w:val="00AE5D82"/>
    <w:rsid w:val="00AE603F"/>
    <w:rsid w:val="00AE6E11"/>
    <w:rsid w:val="00AF1D7F"/>
    <w:rsid w:val="00AF365C"/>
    <w:rsid w:val="00AF4530"/>
    <w:rsid w:val="00AF6588"/>
    <w:rsid w:val="00AF6DB6"/>
    <w:rsid w:val="00B06817"/>
    <w:rsid w:val="00B07134"/>
    <w:rsid w:val="00B104D1"/>
    <w:rsid w:val="00B15C8D"/>
    <w:rsid w:val="00B16293"/>
    <w:rsid w:val="00B20C69"/>
    <w:rsid w:val="00B222F1"/>
    <w:rsid w:val="00B34C20"/>
    <w:rsid w:val="00B36E4A"/>
    <w:rsid w:val="00B37278"/>
    <w:rsid w:val="00B3747E"/>
    <w:rsid w:val="00B37C77"/>
    <w:rsid w:val="00B42F64"/>
    <w:rsid w:val="00B47B25"/>
    <w:rsid w:val="00B55F56"/>
    <w:rsid w:val="00B5671F"/>
    <w:rsid w:val="00B6248E"/>
    <w:rsid w:val="00B62877"/>
    <w:rsid w:val="00B62B7F"/>
    <w:rsid w:val="00B666E7"/>
    <w:rsid w:val="00B709E9"/>
    <w:rsid w:val="00B737AF"/>
    <w:rsid w:val="00B7552A"/>
    <w:rsid w:val="00B773CF"/>
    <w:rsid w:val="00B778FE"/>
    <w:rsid w:val="00B818D7"/>
    <w:rsid w:val="00B87EB8"/>
    <w:rsid w:val="00B90D6A"/>
    <w:rsid w:val="00BA4431"/>
    <w:rsid w:val="00BA4C0A"/>
    <w:rsid w:val="00BA66A8"/>
    <w:rsid w:val="00BB2295"/>
    <w:rsid w:val="00BB45DB"/>
    <w:rsid w:val="00BB6870"/>
    <w:rsid w:val="00BC5DB0"/>
    <w:rsid w:val="00BC6920"/>
    <w:rsid w:val="00BD0676"/>
    <w:rsid w:val="00BD42D1"/>
    <w:rsid w:val="00BE4DC4"/>
    <w:rsid w:val="00BF2AD4"/>
    <w:rsid w:val="00C0189D"/>
    <w:rsid w:val="00C0597D"/>
    <w:rsid w:val="00C06D23"/>
    <w:rsid w:val="00C10732"/>
    <w:rsid w:val="00C15BEA"/>
    <w:rsid w:val="00C15E6E"/>
    <w:rsid w:val="00C31445"/>
    <w:rsid w:val="00C31915"/>
    <w:rsid w:val="00C31D8C"/>
    <w:rsid w:val="00C32417"/>
    <w:rsid w:val="00C36432"/>
    <w:rsid w:val="00C365D7"/>
    <w:rsid w:val="00C37C5E"/>
    <w:rsid w:val="00C41343"/>
    <w:rsid w:val="00C41C8A"/>
    <w:rsid w:val="00C44A7C"/>
    <w:rsid w:val="00C451CF"/>
    <w:rsid w:val="00C50A08"/>
    <w:rsid w:val="00C51DAD"/>
    <w:rsid w:val="00C57ACF"/>
    <w:rsid w:val="00C66399"/>
    <w:rsid w:val="00C730E2"/>
    <w:rsid w:val="00C73438"/>
    <w:rsid w:val="00C76B49"/>
    <w:rsid w:val="00C76BF2"/>
    <w:rsid w:val="00C77761"/>
    <w:rsid w:val="00C80963"/>
    <w:rsid w:val="00C83386"/>
    <w:rsid w:val="00C8421F"/>
    <w:rsid w:val="00C845AF"/>
    <w:rsid w:val="00C9119E"/>
    <w:rsid w:val="00C91B15"/>
    <w:rsid w:val="00C92F36"/>
    <w:rsid w:val="00C94215"/>
    <w:rsid w:val="00C94502"/>
    <w:rsid w:val="00C95132"/>
    <w:rsid w:val="00C97361"/>
    <w:rsid w:val="00C97444"/>
    <w:rsid w:val="00CA0882"/>
    <w:rsid w:val="00CA0B23"/>
    <w:rsid w:val="00CB3740"/>
    <w:rsid w:val="00CB4776"/>
    <w:rsid w:val="00CB52A1"/>
    <w:rsid w:val="00CB6142"/>
    <w:rsid w:val="00CB644B"/>
    <w:rsid w:val="00CB6639"/>
    <w:rsid w:val="00CC0349"/>
    <w:rsid w:val="00CC1671"/>
    <w:rsid w:val="00CC1B9C"/>
    <w:rsid w:val="00CC2D34"/>
    <w:rsid w:val="00CC3329"/>
    <w:rsid w:val="00CC3977"/>
    <w:rsid w:val="00CC6766"/>
    <w:rsid w:val="00CD00AA"/>
    <w:rsid w:val="00CD1737"/>
    <w:rsid w:val="00CD73B4"/>
    <w:rsid w:val="00CE1E0B"/>
    <w:rsid w:val="00CE23A9"/>
    <w:rsid w:val="00CE2DCA"/>
    <w:rsid w:val="00CE35F5"/>
    <w:rsid w:val="00CE5106"/>
    <w:rsid w:val="00CE5A11"/>
    <w:rsid w:val="00CF0039"/>
    <w:rsid w:val="00CF7842"/>
    <w:rsid w:val="00D00291"/>
    <w:rsid w:val="00D02E6A"/>
    <w:rsid w:val="00D03211"/>
    <w:rsid w:val="00D11D79"/>
    <w:rsid w:val="00D13408"/>
    <w:rsid w:val="00D218DB"/>
    <w:rsid w:val="00D223F7"/>
    <w:rsid w:val="00D33877"/>
    <w:rsid w:val="00D3658E"/>
    <w:rsid w:val="00D427BB"/>
    <w:rsid w:val="00D432D0"/>
    <w:rsid w:val="00D50F21"/>
    <w:rsid w:val="00D54F3A"/>
    <w:rsid w:val="00D55008"/>
    <w:rsid w:val="00D57376"/>
    <w:rsid w:val="00D574BF"/>
    <w:rsid w:val="00D57A66"/>
    <w:rsid w:val="00D61E00"/>
    <w:rsid w:val="00D66DEF"/>
    <w:rsid w:val="00D7038A"/>
    <w:rsid w:val="00D706B2"/>
    <w:rsid w:val="00D75A72"/>
    <w:rsid w:val="00D7643A"/>
    <w:rsid w:val="00D86B37"/>
    <w:rsid w:val="00D90774"/>
    <w:rsid w:val="00D91DBF"/>
    <w:rsid w:val="00D91EC6"/>
    <w:rsid w:val="00D94BF2"/>
    <w:rsid w:val="00D94DB7"/>
    <w:rsid w:val="00D95877"/>
    <w:rsid w:val="00D95E4F"/>
    <w:rsid w:val="00D97DC3"/>
    <w:rsid w:val="00D97E19"/>
    <w:rsid w:val="00DA2838"/>
    <w:rsid w:val="00DA2AF2"/>
    <w:rsid w:val="00DA70CC"/>
    <w:rsid w:val="00DB2B9F"/>
    <w:rsid w:val="00DB49C6"/>
    <w:rsid w:val="00DB6264"/>
    <w:rsid w:val="00DB6736"/>
    <w:rsid w:val="00DC222C"/>
    <w:rsid w:val="00DC2B2C"/>
    <w:rsid w:val="00DC7555"/>
    <w:rsid w:val="00DD12A2"/>
    <w:rsid w:val="00DD3441"/>
    <w:rsid w:val="00DD6847"/>
    <w:rsid w:val="00DD7632"/>
    <w:rsid w:val="00DE05F7"/>
    <w:rsid w:val="00DE315A"/>
    <w:rsid w:val="00DF0A7F"/>
    <w:rsid w:val="00DF4960"/>
    <w:rsid w:val="00DF5763"/>
    <w:rsid w:val="00DF7195"/>
    <w:rsid w:val="00E00396"/>
    <w:rsid w:val="00E016F4"/>
    <w:rsid w:val="00E04036"/>
    <w:rsid w:val="00E04B76"/>
    <w:rsid w:val="00E059EF"/>
    <w:rsid w:val="00E0689F"/>
    <w:rsid w:val="00E07582"/>
    <w:rsid w:val="00E10167"/>
    <w:rsid w:val="00E13DD6"/>
    <w:rsid w:val="00E1475E"/>
    <w:rsid w:val="00E15650"/>
    <w:rsid w:val="00E26C5D"/>
    <w:rsid w:val="00E327EA"/>
    <w:rsid w:val="00E3411A"/>
    <w:rsid w:val="00E36DBF"/>
    <w:rsid w:val="00E379E9"/>
    <w:rsid w:val="00E42EF7"/>
    <w:rsid w:val="00E43748"/>
    <w:rsid w:val="00E47B3C"/>
    <w:rsid w:val="00E51FF5"/>
    <w:rsid w:val="00E528F0"/>
    <w:rsid w:val="00E533ED"/>
    <w:rsid w:val="00E5754A"/>
    <w:rsid w:val="00E57683"/>
    <w:rsid w:val="00E57743"/>
    <w:rsid w:val="00E62F69"/>
    <w:rsid w:val="00E62FCD"/>
    <w:rsid w:val="00E6391B"/>
    <w:rsid w:val="00E6659A"/>
    <w:rsid w:val="00E67342"/>
    <w:rsid w:val="00E67610"/>
    <w:rsid w:val="00E70D5E"/>
    <w:rsid w:val="00E72102"/>
    <w:rsid w:val="00E735AD"/>
    <w:rsid w:val="00E829B3"/>
    <w:rsid w:val="00E84445"/>
    <w:rsid w:val="00E86EF3"/>
    <w:rsid w:val="00E95844"/>
    <w:rsid w:val="00EA1CC6"/>
    <w:rsid w:val="00EA2270"/>
    <w:rsid w:val="00EA2F5A"/>
    <w:rsid w:val="00EA3536"/>
    <w:rsid w:val="00EA683D"/>
    <w:rsid w:val="00EA7AD5"/>
    <w:rsid w:val="00EB2762"/>
    <w:rsid w:val="00EB2D5A"/>
    <w:rsid w:val="00EC0017"/>
    <w:rsid w:val="00EC03FF"/>
    <w:rsid w:val="00EC3849"/>
    <w:rsid w:val="00EC4301"/>
    <w:rsid w:val="00ED1834"/>
    <w:rsid w:val="00ED198B"/>
    <w:rsid w:val="00ED49D5"/>
    <w:rsid w:val="00ED626E"/>
    <w:rsid w:val="00ED6A49"/>
    <w:rsid w:val="00ED6D1D"/>
    <w:rsid w:val="00EF5257"/>
    <w:rsid w:val="00EF5B13"/>
    <w:rsid w:val="00EF7738"/>
    <w:rsid w:val="00F026C7"/>
    <w:rsid w:val="00F032B8"/>
    <w:rsid w:val="00F13257"/>
    <w:rsid w:val="00F14144"/>
    <w:rsid w:val="00F1468B"/>
    <w:rsid w:val="00F20155"/>
    <w:rsid w:val="00F21186"/>
    <w:rsid w:val="00F22FA0"/>
    <w:rsid w:val="00F23003"/>
    <w:rsid w:val="00F23C10"/>
    <w:rsid w:val="00F23CEF"/>
    <w:rsid w:val="00F24758"/>
    <w:rsid w:val="00F25C9F"/>
    <w:rsid w:val="00F25FA3"/>
    <w:rsid w:val="00F26421"/>
    <w:rsid w:val="00F30AE8"/>
    <w:rsid w:val="00F35A73"/>
    <w:rsid w:val="00F4411E"/>
    <w:rsid w:val="00F47486"/>
    <w:rsid w:val="00F54512"/>
    <w:rsid w:val="00F5760F"/>
    <w:rsid w:val="00F603F5"/>
    <w:rsid w:val="00F616A1"/>
    <w:rsid w:val="00F61989"/>
    <w:rsid w:val="00F62179"/>
    <w:rsid w:val="00F62684"/>
    <w:rsid w:val="00F67392"/>
    <w:rsid w:val="00F71785"/>
    <w:rsid w:val="00F75793"/>
    <w:rsid w:val="00F76840"/>
    <w:rsid w:val="00F76B18"/>
    <w:rsid w:val="00F8236F"/>
    <w:rsid w:val="00F82640"/>
    <w:rsid w:val="00F83F60"/>
    <w:rsid w:val="00F85B9C"/>
    <w:rsid w:val="00F9205B"/>
    <w:rsid w:val="00F92E3C"/>
    <w:rsid w:val="00F932C1"/>
    <w:rsid w:val="00F94B29"/>
    <w:rsid w:val="00F95745"/>
    <w:rsid w:val="00F95C55"/>
    <w:rsid w:val="00F96CFD"/>
    <w:rsid w:val="00F97CF3"/>
    <w:rsid w:val="00FA112C"/>
    <w:rsid w:val="00FA1D4D"/>
    <w:rsid w:val="00FA537E"/>
    <w:rsid w:val="00FA5E44"/>
    <w:rsid w:val="00FB0F69"/>
    <w:rsid w:val="00FB5D4D"/>
    <w:rsid w:val="00FC4F26"/>
    <w:rsid w:val="00FC505F"/>
    <w:rsid w:val="00FC60B3"/>
    <w:rsid w:val="00FC6CC2"/>
    <w:rsid w:val="00FC7B70"/>
    <w:rsid w:val="00FD544F"/>
    <w:rsid w:val="00FD5B81"/>
    <w:rsid w:val="00FD610C"/>
    <w:rsid w:val="00FE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BEC5"/>
  <w15:docId w15:val="{4F768836-E6D0-4D1F-8326-C5281BCF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4D1"/>
    <w:pPr>
      <w:widowControl w:val="0"/>
      <w:spacing w:line="560" w:lineRule="exact"/>
      <w:ind w:firstLineChars="200" w:firstLine="200"/>
      <w:jc w:val="both"/>
    </w:pPr>
    <w:rPr>
      <w:rFonts w:eastAsia="仿宋"/>
      <w:sz w:val="32"/>
    </w:rPr>
  </w:style>
  <w:style w:type="paragraph" w:styleId="1">
    <w:name w:val="heading 1"/>
    <w:basedOn w:val="a"/>
    <w:next w:val="a"/>
    <w:link w:val="10"/>
    <w:uiPriority w:val="9"/>
    <w:qFormat/>
    <w:rsid w:val="005806D6"/>
    <w:pPr>
      <w:keepNext/>
      <w:keepLines/>
      <w:spacing w:beforeLines="50" w:afterLines="50" w:line="240" w:lineRule="atLeast"/>
      <w:ind w:firstLineChars="220" w:firstLine="707"/>
      <w:outlineLvl w:val="0"/>
    </w:pPr>
    <w:rPr>
      <w:rFonts w:eastAsia="黑体"/>
      <w:b/>
      <w:bCs/>
      <w:kern w:val="44"/>
      <w:szCs w:val="44"/>
    </w:rPr>
  </w:style>
  <w:style w:type="paragraph" w:styleId="2">
    <w:name w:val="heading 2"/>
    <w:basedOn w:val="a"/>
    <w:next w:val="a"/>
    <w:link w:val="20"/>
    <w:qFormat/>
    <w:rsid w:val="006D1C2B"/>
    <w:pPr>
      <w:ind w:firstLine="643"/>
      <w:outlineLvl w:val="1"/>
    </w:pPr>
    <w:rPr>
      <w:rFonts w:asciiTheme="minorEastAsia" w:eastAsia="黑体" w:hAnsiTheme="minorEastAsia" w:cs="仿宋"/>
      <w:b/>
      <w:bCs/>
      <w:szCs w:val="32"/>
    </w:rPr>
  </w:style>
  <w:style w:type="paragraph" w:styleId="3">
    <w:name w:val="heading 3"/>
    <w:basedOn w:val="a"/>
    <w:next w:val="a"/>
    <w:link w:val="30"/>
    <w:uiPriority w:val="9"/>
    <w:unhideWhenUsed/>
    <w:qFormat/>
    <w:rsid w:val="009C15CA"/>
    <w:pPr>
      <w:outlineLvl w:val="2"/>
    </w:pPr>
    <w:rPr>
      <w:rFonts w:asciiTheme="minorEastAsia" w:eastAsiaTheme="minorEastAsia" w:hAnsiTheme="minorEastAsia" w:cs="仿宋"/>
      <w:b/>
      <w:szCs w:val="32"/>
    </w:rPr>
  </w:style>
  <w:style w:type="paragraph" w:styleId="4">
    <w:name w:val="heading 4"/>
    <w:basedOn w:val="3"/>
    <w:next w:val="a"/>
    <w:link w:val="40"/>
    <w:uiPriority w:val="9"/>
    <w:unhideWhenUsed/>
    <w:qFormat/>
    <w:rsid w:val="009C15C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2BE"/>
    <w:pPr>
      <w:ind w:firstLine="420"/>
    </w:pPr>
  </w:style>
  <w:style w:type="character" w:customStyle="1" w:styleId="2Char">
    <w:name w:val="标题 2 Char"/>
    <w:basedOn w:val="a0"/>
    <w:uiPriority w:val="9"/>
    <w:semiHidden/>
    <w:rsid w:val="00942C3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C15CA"/>
    <w:rPr>
      <w:rFonts w:asciiTheme="minorEastAsia" w:hAnsiTheme="minorEastAsia" w:cs="仿宋"/>
      <w:b/>
      <w:sz w:val="32"/>
      <w:szCs w:val="32"/>
    </w:rPr>
  </w:style>
  <w:style w:type="character" w:customStyle="1" w:styleId="20">
    <w:name w:val="标题 2 字符"/>
    <w:link w:val="2"/>
    <w:rsid w:val="006D1C2B"/>
    <w:rPr>
      <w:rFonts w:asciiTheme="minorEastAsia" w:eastAsia="黑体" w:hAnsiTheme="minorEastAsia" w:cs="仿宋"/>
      <w:b/>
      <w:bCs/>
      <w:sz w:val="32"/>
      <w:szCs w:val="32"/>
    </w:rPr>
  </w:style>
  <w:style w:type="table" w:styleId="a4">
    <w:name w:val="Table Grid"/>
    <w:basedOn w:val="a1"/>
    <w:uiPriority w:val="59"/>
    <w:rsid w:val="009C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806D6"/>
    <w:rPr>
      <w:rFonts w:eastAsia="黑体"/>
      <w:b/>
      <w:bCs/>
      <w:kern w:val="44"/>
      <w:sz w:val="32"/>
      <w:szCs w:val="44"/>
    </w:rPr>
  </w:style>
  <w:style w:type="character" w:customStyle="1" w:styleId="40">
    <w:name w:val="标题 4 字符"/>
    <w:basedOn w:val="a0"/>
    <w:link w:val="4"/>
    <w:uiPriority w:val="9"/>
    <w:rsid w:val="009C15CA"/>
    <w:rPr>
      <w:rFonts w:asciiTheme="minorEastAsia" w:hAnsiTheme="minorEastAsia" w:cs="仿宋"/>
      <w:b/>
      <w:sz w:val="32"/>
      <w:szCs w:val="32"/>
    </w:rPr>
  </w:style>
  <w:style w:type="paragraph" w:styleId="a5">
    <w:name w:val="header"/>
    <w:basedOn w:val="a"/>
    <w:link w:val="a6"/>
    <w:uiPriority w:val="99"/>
    <w:unhideWhenUsed/>
    <w:rsid w:val="007934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7934A1"/>
    <w:rPr>
      <w:rFonts w:eastAsia="仿宋"/>
      <w:sz w:val="18"/>
      <w:szCs w:val="18"/>
    </w:rPr>
  </w:style>
  <w:style w:type="paragraph" w:styleId="a7">
    <w:name w:val="footer"/>
    <w:basedOn w:val="a"/>
    <w:link w:val="a8"/>
    <w:uiPriority w:val="99"/>
    <w:unhideWhenUsed/>
    <w:rsid w:val="007934A1"/>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7934A1"/>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97774">
      <w:bodyDiv w:val="1"/>
      <w:marLeft w:val="0"/>
      <w:marRight w:val="0"/>
      <w:marTop w:val="0"/>
      <w:marBottom w:val="0"/>
      <w:divBdr>
        <w:top w:val="none" w:sz="0" w:space="0" w:color="auto"/>
        <w:left w:val="none" w:sz="0" w:space="0" w:color="auto"/>
        <w:bottom w:val="none" w:sz="0" w:space="0" w:color="auto"/>
        <w:right w:val="none" w:sz="0" w:space="0" w:color="auto"/>
      </w:divBdr>
    </w:div>
    <w:div w:id="16633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6DEE-712A-413E-A544-6B3DD4A9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25</Pages>
  <Words>1785</Words>
  <Characters>10175</Characters>
  <Application>Microsoft Office Word</Application>
  <DocSecurity>0</DocSecurity>
  <Lines>84</Lines>
  <Paragraphs>23</Paragraphs>
  <ScaleCrop>false</ScaleCrop>
  <Company>User</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斌</cp:lastModifiedBy>
  <cp:revision>647</cp:revision>
  <dcterms:created xsi:type="dcterms:W3CDTF">2019-05-04T00:09:00Z</dcterms:created>
  <dcterms:modified xsi:type="dcterms:W3CDTF">2021-11-05T04:38:00Z</dcterms:modified>
</cp:coreProperties>
</file>